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32570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33FE9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Минтруда России от 29.12.2015 N 1171н</w:t>
            </w:r>
            <w:r>
              <w:rPr>
                <w:sz w:val="48"/>
                <w:szCs w:val="48"/>
              </w:rPr>
              <w:br/>
              <w:t>"Об утверждении формы протокола проведения медико-социальной экспертизы гражданина в федеральном государственном учреждении</w:t>
            </w:r>
            <w:r>
              <w:rPr>
                <w:sz w:val="48"/>
                <w:szCs w:val="48"/>
              </w:rPr>
              <w:t xml:space="preserve"> медико-социальной экспертизы"</w:t>
            </w:r>
            <w:r>
              <w:rPr>
                <w:sz w:val="48"/>
                <w:szCs w:val="48"/>
              </w:rPr>
              <w:br/>
              <w:t>(Зарегистрировано в Минюсте России 05.02.2016 N 40949)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33FE9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26.08.2016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33FE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33FE9">
      <w:pPr>
        <w:pStyle w:val="ConsPlusNormal"/>
        <w:jc w:val="both"/>
        <w:outlineLvl w:val="0"/>
      </w:pPr>
    </w:p>
    <w:p w:rsidR="00000000" w:rsidRDefault="00033FE9">
      <w:pPr>
        <w:pStyle w:val="ConsPlusNormal"/>
        <w:outlineLvl w:val="0"/>
      </w:pPr>
      <w:r>
        <w:t>Зарегистрировано в Минюсте России 5 февраля 2016 г. N 40949</w:t>
      </w:r>
    </w:p>
    <w:p w:rsidR="00000000" w:rsidRDefault="00033F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33FE9">
      <w:pPr>
        <w:pStyle w:val="ConsPlusNormal"/>
        <w:ind w:firstLine="540"/>
        <w:jc w:val="both"/>
      </w:pPr>
    </w:p>
    <w:p w:rsidR="00000000" w:rsidRDefault="00033FE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00000" w:rsidRDefault="00033FE9">
      <w:pPr>
        <w:pStyle w:val="ConsPlusTitle"/>
        <w:jc w:val="center"/>
      </w:pPr>
    </w:p>
    <w:p w:rsidR="00000000" w:rsidRDefault="00033FE9">
      <w:pPr>
        <w:pStyle w:val="ConsPlusTitle"/>
        <w:jc w:val="center"/>
      </w:pPr>
      <w:r>
        <w:t>ПРИКАЗ</w:t>
      </w:r>
    </w:p>
    <w:p w:rsidR="00000000" w:rsidRDefault="00033FE9">
      <w:pPr>
        <w:pStyle w:val="ConsPlusTitle"/>
        <w:jc w:val="center"/>
      </w:pPr>
      <w:r>
        <w:t>от 29 декабря 2015 г. N 1171н</w:t>
      </w:r>
    </w:p>
    <w:p w:rsidR="00000000" w:rsidRDefault="00033FE9">
      <w:pPr>
        <w:pStyle w:val="ConsPlusTitle"/>
        <w:jc w:val="center"/>
      </w:pPr>
    </w:p>
    <w:p w:rsidR="00000000" w:rsidRDefault="00033FE9">
      <w:pPr>
        <w:pStyle w:val="ConsPlusTitle"/>
        <w:jc w:val="center"/>
      </w:pPr>
      <w:r>
        <w:t>ОБ УТВЕРЖДЕНИИ ФОРМЫ ПРОТОКОЛА</w:t>
      </w:r>
    </w:p>
    <w:p w:rsidR="00000000" w:rsidRDefault="00033FE9">
      <w:pPr>
        <w:pStyle w:val="ConsPlusTitle"/>
        <w:jc w:val="center"/>
      </w:pPr>
      <w:r>
        <w:t>ПРОВЕДЕНИЯ МЕДИКО-СОЦИАЛЬНОЙ ЭКСПЕРТИЗЫ ГРАЖДАНИНА</w:t>
      </w:r>
    </w:p>
    <w:p w:rsidR="00000000" w:rsidRDefault="00033FE9">
      <w:pPr>
        <w:pStyle w:val="ConsPlusTitle"/>
        <w:jc w:val="center"/>
      </w:pPr>
      <w:r>
        <w:t>В ФЕДЕРАЛЬНОМ</w:t>
      </w:r>
      <w:r>
        <w:t xml:space="preserve"> ГОСУДАРСТВЕННОМ УЧРЕЖДЕНИИ</w:t>
      </w:r>
    </w:p>
    <w:p w:rsidR="00000000" w:rsidRDefault="00033FE9">
      <w:pPr>
        <w:pStyle w:val="ConsPlusTitle"/>
        <w:jc w:val="center"/>
      </w:pPr>
      <w:r>
        <w:t>МЕДИКО-СОЦИАЛЬНОЙ ЭКСПЕРТИЗЫ</w:t>
      </w:r>
    </w:p>
    <w:p w:rsidR="00000000" w:rsidRDefault="00033FE9">
      <w:pPr>
        <w:pStyle w:val="ConsPlusNormal"/>
        <w:jc w:val="center"/>
      </w:pPr>
    </w:p>
    <w:p w:rsidR="00000000" w:rsidRDefault="00033FE9">
      <w:pPr>
        <w:pStyle w:val="ConsPlusNormal"/>
        <w:ind w:firstLine="540"/>
        <w:jc w:val="both"/>
      </w:pPr>
      <w:r>
        <w:t>В соответствии с подпунктом 5.2.99 Положения о Министерстве труда и социальной защиты Российской Ф</w:t>
      </w:r>
      <w:r>
        <w:t xml:space="preserve">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</w:t>
      </w:r>
      <w:r>
        <w:t>2014, N 21, ст. 2710; N 26, ст. 3577; N 29, ст. 4160; N 32, ст. 4499; N 36, ст. 4868; 2015, N 2, ст. 491; N 6, ст. 963; N 16, ст. 2384), приказываю:</w:t>
      </w:r>
    </w:p>
    <w:p w:rsidR="00000000" w:rsidRDefault="00033FE9">
      <w:pPr>
        <w:pStyle w:val="ConsPlusNormal"/>
        <w:ind w:firstLine="540"/>
        <w:jc w:val="both"/>
      </w:pPr>
      <w:r>
        <w:t>1. Утвердить форму протокола проведения медико-социальной экспертизы гражданина в федеральном государственн</w:t>
      </w:r>
      <w:r>
        <w:t xml:space="preserve">ом учреждении медико-социальной экспертизы согласно </w:t>
      </w:r>
      <w:hyperlink w:anchor="Par31" w:tooltip="ФОРМА ПРОТОКОЛА" w:history="1">
        <w:r>
          <w:rPr>
            <w:color w:val="0000FF"/>
          </w:rPr>
          <w:t>приложению</w:t>
        </w:r>
      </w:hyperlink>
      <w:r>
        <w:t>.</w:t>
      </w:r>
    </w:p>
    <w:p w:rsidR="00000000" w:rsidRDefault="00033FE9">
      <w:pPr>
        <w:pStyle w:val="ConsPlusNormal"/>
        <w:ind w:firstLine="540"/>
        <w:jc w:val="both"/>
      </w:pPr>
      <w:r>
        <w:t>2. Признать утратившим силу приказ Министерства труда и социальной защиты Российской Федерации от 13 апреля 2015 г. N 229н "Об утверждении формы прот</w:t>
      </w:r>
      <w:r>
        <w:t>окола проведения медико-социальной экспертизы гражданина в федеральном государственном учреждении медико-социальной экспертизы" (зарегистрирован Министерством юстиции Российской Федерации 8 мая 2015 г., регистрационный N 37220).</w:t>
      </w:r>
    </w:p>
    <w:p w:rsidR="00000000" w:rsidRDefault="00033FE9">
      <w:pPr>
        <w:pStyle w:val="ConsPlusNormal"/>
        <w:jc w:val="center"/>
      </w:pPr>
    </w:p>
    <w:p w:rsidR="00000000" w:rsidRDefault="00033FE9">
      <w:pPr>
        <w:pStyle w:val="ConsPlusNormal"/>
        <w:jc w:val="right"/>
      </w:pPr>
      <w:r>
        <w:t>Министр</w:t>
      </w:r>
    </w:p>
    <w:p w:rsidR="00000000" w:rsidRDefault="00033FE9">
      <w:pPr>
        <w:pStyle w:val="ConsPlusNormal"/>
        <w:jc w:val="right"/>
      </w:pPr>
      <w:r>
        <w:t>М.А.ТОПИЛИН</w:t>
      </w:r>
    </w:p>
    <w:p w:rsidR="00000000" w:rsidRDefault="00033FE9">
      <w:pPr>
        <w:pStyle w:val="ConsPlusNormal"/>
        <w:ind w:firstLine="540"/>
        <w:jc w:val="both"/>
      </w:pPr>
    </w:p>
    <w:p w:rsidR="00000000" w:rsidRDefault="00033FE9">
      <w:pPr>
        <w:pStyle w:val="ConsPlusNormal"/>
        <w:ind w:firstLine="540"/>
        <w:jc w:val="both"/>
      </w:pPr>
    </w:p>
    <w:p w:rsidR="00000000" w:rsidRDefault="00033FE9">
      <w:pPr>
        <w:pStyle w:val="ConsPlusNormal"/>
        <w:ind w:firstLine="540"/>
        <w:jc w:val="both"/>
      </w:pPr>
    </w:p>
    <w:p w:rsidR="00000000" w:rsidRDefault="00033FE9">
      <w:pPr>
        <w:pStyle w:val="ConsPlusNormal"/>
        <w:ind w:firstLine="540"/>
        <w:jc w:val="both"/>
      </w:pPr>
    </w:p>
    <w:p w:rsidR="00000000" w:rsidRDefault="00033FE9">
      <w:pPr>
        <w:pStyle w:val="ConsPlusNormal"/>
        <w:ind w:firstLine="540"/>
        <w:jc w:val="both"/>
      </w:pPr>
    </w:p>
    <w:p w:rsidR="00000000" w:rsidRDefault="00033FE9">
      <w:pPr>
        <w:pStyle w:val="ConsPlusNormal"/>
        <w:jc w:val="right"/>
        <w:outlineLvl w:val="0"/>
      </w:pPr>
      <w:r>
        <w:t>П</w:t>
      </w:r>
      <w:r>
        <w:t>риложение</w:t>
      </w:r>
    </w:p>
    <w:p w:rsidR="00000000" w:rsidRDefault="00033FE9">
      <w:pPr>
        <w:pStyle w:val="ConsPlusNormal"/>
        <w:jc w:val="right"/>
      </w:pPr>
      <w:r>
        <w:t>к приказу Министерства труда</w:t>
      </w:r>
    </w:p>
    <w:p w:rsidR="00000000" w:rsidRDefault="00033FE9">
      <w:pPr>
        <w:pStyle w:val="ConsPlusNormal"/>
        <w:jc w:val="right"/>
      </w:pPr>
      <w:r>
        <w:t>и социальной защиты</w:t>
      </w:r>
    </w:p>
    <w:p w:rsidR="00000000" w:rsidRDefault="00033FE9">
      <w:pPr>
        <w:pStyle w:val="ConsPlusNormal"/>
        <w:jc w:val="right"/>
      </w:pPr>
      <w:r>
        <w:t>Российской Федерации</w:t>
      </w:r>
    </w:p>
    <w:p w:rsidR="00000000" w:rsidRDefault="00033FE9">
      <w:pPr>
        <w:pStyle w:val="ConsPlusNormal"/>
        <w:jc w:val="right"/>
      </w:pPr>
      <w:r>
        <w:t>от 29 декабря 2015 г. N 1171н</w:t>
      </w:r>
    </w:p>
    <w:p w:rsidR="00000000" w:rsidRDefault="00033FE9">
      <w:pPr>
        <w:pStyle w:val="ConsPlusNormal"/>
        <w:jc w:val="right"/>
        <w:sectPr w:rsidR="00000000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033FE9">
      <w:pPr>
        <w:pStyle w:val="ConsPlusNormal"/>
        <w:jc w:val="center"/>
      </w:pPr>
    </w:p>
    <w:p w:rsidR="00000000" w:rsidRDefault="00033FE9">
      <w:pPr>
        <w:pStyle w:val="ConsPlusTitle"/>
        <w:jc w:val="center"/>
      </w:pPr>
      <w:bookmarkStart w:id="0" w:name="Par31"/>
      <w:bookmarkEnd w:id="0"/>
      <w:r>
        <w:t>ФОРМА ПРОТОКОЛА</w:t>
      </w:r>
    </w:p>
    <w:p w:rsidR="00000000" w:rsidRDefault="00033FE9">
      <w:pPr>
        <w:pStyle w:val="ConsPlusTitle"/>
        <w:jc w:val="center"/>
      </w:pPr>
      <w:r>
        <w:t>ПРОВЕДЕНИЯ МЕДИКО-СОЦИАЛЬНОЙ ЭКСПЕРТИЗЫ ГРАЖДАНИНА</w:t>
      </w:r>
    </w:p>
    <w:p w:rsidR="00000000" w:rsidRDefault="00033FE9">
      <w:pPr>
        <w:pStyle w:val="ConsPlusTitle"/>
        <w:jc w:val="center"/>
      </w:pPr>
      <w:r>
        <w:t>В ФЕДЕРАЛЬНОМ ГОСУДАРСТВЕННОМ УЧРЕЖДЕНИИ</w:t>
      </w:r>
    </w:p>
    <w:p w:rsidR="00000000" w:rsidRDefault="00033FE9">
      <w:pPr>
        <w:pStyle w:val="ConsPlusTitle"/>
        <w:jc w:val="center"/>
      </w:pPr>
      <w:r>
        <w:t>МЕДИКО-СОЦИАЛЬНОЙ ЭКСПЕРТИЗЫ</w:t>
      </w:r>
    </w:p>
    <w:p w:rsidR="00000000" w:rsidRDefault="00033FE9">
      <w:pPr>
        <w:pStyle w:val="ConsPlusNormal"/>
        <w:ind w:firstLine="540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(наименование федерального государственного учреждения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медико-социальной экспертизы)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Протокол проведения медико-социальной экспертизы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гражданина в федеральном государственном учреждении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медико-социальной экспертизы </w:t>
      </w:r>
      <w:hyperlink w:anchor="Par1946" w:tooltip="&lt;1&gt; Заполняются пункты, сведения из которых имеют отношение к гражданину, проходящему медико-социальную экспертизу, и к цели (целям) проводимой в отношении него медико-социальной экспертизы. Часть данных отмечается условным знаком &quot;X&quot;, вносимым в соответствующие квадраты, свободные строки предназначены для текстовой информации. При распечатывании электронной формы протокола допускается вывод на печать только отмеченных и заполненных полей." w:history="1">
        <w:r>
          <w:rPr>
            <w:color w:val="0000FF"/>
            <w:sz w:val="18"/>
            <w:szCs w:val="18"/>
          </w:rPr>
          <w:t>&lt;1&gt;</w:t>
        </w:r>
      </w:hyperlink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N ____ от 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1. Дата подачи заявления: "__" ___________ 20__ г.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2. Дата проведения медико-социальной экспертизы: "__" _______ 20__ г.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3. Время проведения медико-социальной экспертизы: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3.1.  назначено: "__:__";   3.2.  прибыл: "__:__";  3.3.  начало процедуры: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"__:__"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4. Дата вынесения решения: "__" ___________ 20__ г.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Раздел I. Общие данные о гражданине, проходящем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медико-социальную экспертизу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5. Фамилия, имя, отчество: 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6. Дата рождения: день __ месяц __ год 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Дата   смерти    </w:t>
      </w:r>
      <w:r>
        <w:rPr>
          <w:sz w:val="18"/>
          <w:szCs w:val="18"/>
        </w:rPr>
        <w:t>(заполняется   в    отношении    умершего    инвалида):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день __ месяц __ год 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8. Возраст (число полных лет (для ребенка в возрасте до 1 года число полных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месяцев)): _______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┌─────────────────────┬────────────────────────┐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9. Пол: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9.1.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мужской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9.2.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женский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└─────────────────────┴────────────────────────┘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10. Гражданство: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</w:t>
      </w:r>
      <w:r>
        <w:rPr>
          <w:sz w:val="18"/>
          <w:szCs w:val="18"/>
        </w:rPr>
        <w:t>──┬──────────────────────────┬────────────────────────┐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10.1.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гражданин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10.2.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гражданин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10.3.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лицо без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Российской Федерации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иностранного государства,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гражданства, находящееся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находящийся на территории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на территории Российской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Российской Федерации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Федерации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└─────────────────────┴──────────────────────────┴────────────────────────┘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11. Отношение к воинской обязанности </w:t>
      </w:r>
      <w:hyperlink w:anchor="Par1947" w:tooltip="&lt;2&gt; Заполняется в отношении военнообязанных граждан, лиц призывного возраста (с момента постановки на воинский учет в год достижения возраста 17 лет - для лиц мужского пола, с момента получения военно-учетной специальности - для лиц женского пола) до снятия с воинского учета в связи с достижением предельного возраста состояния в запасе по данным документа, удостоверяющего личность, военного билета, справки военного комиссариата." w:history="1">
        <w:r>
          <w:rPr>
            <w:color w:val="0000FF"/>
            <w:sz w:val="18"/>
            <w:szCs w:val="18"/>
          </w:rPr>
          <w:t>&lt;2&gt;</w:t>
        </w:r>
      </w:hyperlink>
      <w:r>
        <w:rPr>
          <w:sz w:val="18"/>
          <w:szCs w:val="18"/>
        </w:rPr>
        <w:t>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┌───────────────────────────┬───────────────────────────────────┐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11.1.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военнообязанный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11.2.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лицо призывного</w:t>
      </w:r>
      <w:r>
        <w:rPr>
          <w:sz w:val="18"/>
          <w:szCs w:val="18"/>
        </w:rPr>
        <w:t xml:space="preserve"> возраста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└───────────────────────────┴───────────────────────────────────┘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12. Адрес места жительства (при  отсутствии  места  жительства  указывается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адрес   пребывания,   фактического </w:t>
      </w:r>
      <w:r>
        <w:rPr>
          <w:sz w:val="18"/>
          <w:szCs w:val="18"/>
        </w:rPr>
        <w:t xml:space="preserve">  проживания  на  территории  Российской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Федерации,  место  нахождения  пенсионного  дела  инвалида,  выехавшего  на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постоянное   жительство   за  пределы  Российской  Федерации)  (указываемое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подчеркнуть):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12.1. государство: ______________________________</w:t>
      </w:r>
      <w:r>
        <w:rPr>
          <w:sz w:val="18"/>
          <w:szCs w:val="18"/>
        </w:rPr>
        <w:t>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12.2. индекс: 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12.3. субъект Российской Федерации: 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12.4. район: 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>┌─┐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12.5. населенный     пункт      (12.5.1.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городское    поселение,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>└─┘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12.5.2.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сельское поселение): ____________________________________</w:t>
      </w:r>
      <w:r>
        <w:rPr>
          <w:sz w:val="18"/>
          <w:szCs w:val="18"/>
        </w:rPr>
        <w:t>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12.6. улица: 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12.7. дом/корпус/строение: ________/___________/___________________________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12.8. квартира: 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┌─┐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13. Лицо без определенного места жительства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>└─┘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14.  Наименование  территориального  органа  Пенсионного  фонда  Российской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Федерации,  осуществляющего  пенсион</w:t>
      </w:r>
      <w:r>
        <w:rPr>
          <w:sz w:val="18"/>
          <w:szCs w:val="18"/>
        </w:rPr>
        <w:t>ное обеспечение инвалида, выехавшего на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постоянное жительство за пределы Российской Федерации: 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15.  Место  постоянной  регистрации (при  совпадении  реквизитов  с  местом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жительства данный пункт не заполняется):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15.1. государство: ____</w:t>
      </w:r>
      <w:r>
        <w:rPr>
          <w:sz w:val="18"/>
          <w:szCs w:val="18"/>
        </w:rPr>
        <w:t>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15.2. индекс: 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15.3. субъект Российской Федерации: 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15.4. район: ______________________________________</w:t>
      </w:r>
      <w:r>
        <w:rPr>
          <w:sz w:val="18"/>
          <w:szCs w:val="18"/>
        </w:rPr>
        <w:t>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15.5. населенный пункт: 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15.6. улица: 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15.7. дом/корпус/строение: _______/______/________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15.8. квартира: ____________</w:t>
      </w:r>
      <w:r>
        <w:rPr>
          <w:sz w:val="18"/>
          <w:szCs w:val="18"/>
        </w:rPr>
        <w:t>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┌─┐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16. Лицо без постоянной регистрации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└─┘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17. Контактная информация: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17.1. контактные телефоны: _______________ ________________ 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17.2. адрес электронной почты:</w:t>
      </w:r>
      <w:r>
        <w:rPr>
          <w:sz w:val="18"/>
          <w:szCs w:val="18"/>
        </w:rPr>
        <w:t xml:space="preserve"> 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18. Страховой номер индивидуального лицевого счета: 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19. Документ,    удостоверяющий    личность      гражданина,    проходящего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медико-социальную экспертизу: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документа _____</w:t>
      </w:r>
      <w:r>
        <w:rPr>
          <w:sz w:val="18"/>
          <w:szCs w:val="18"/>
        </w:rPr>
        <w:t>____________________ серия _______ N 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кем выдан ___________________________ дата выдачи "__" ____________ ____ г.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20. Фамилия,  имя,  отчество  (при  наличии)   законного  (уполномоченного)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представителя гражданина, проходящего медико-социальную экспертизу: 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(заполняется при наличии законного (уполномоченного) представителя):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20.1. документ,   удостоверяющий</w:t>
      </w:r>
      <w:r>
        <w:rPr>
          <w:sz w:val="18"/>
          <w:szCs w:val="18"/>
        </w:rPr>
        <w:t xml:space="preserve">   полномочия  законного  (уполномоченного)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представителя: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документа ________________________ серия _______ N 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кем выдан ______________________________ дата выдачи "__" _________ ____ г.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20.2. документ,   удостоверяющий   личность  </w:t>
      </w:r>
      <w:r>
        <w:rPr>
          <w:sz w:val="18"/>
          <w:szCs w:val="18"/>
        </w:rPr>
        <w:t xml:space="preserve"> законного   (уполномоченного)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представителя: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документа ________________________ серия _______ N 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кем выдан ______________________________ дата выдачи "__" _________ ____ г.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21.  Фамилия,  имя, отчество (при наличии) члена семьи уме</w:t>
      </w:r>
      <w:r>
        <w:rPr>
          <w:sz w:val="18"/>
          <w:szCs w:val="18"/>
        </w:rPr>
        <w:t>ршего инвалида, 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также  лица, пострадавшего в результате несчастного случая на производстве,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профессионального  заболевания,  катастрофы  на  Чернобыльской АЭС и других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радиационных или техногенных катастроф либо в результате ранения, контузии,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увечья или</w:t>
      </w:r>
      <w:r>
        <w:rPr>
          <w:sz w:val="18"/>
          <w:szCs w:val="18"/>
        </w:rPr>
        <w:t xml:space="preserve"> заболевания, полученных в период прохождения военной службы </w:t>
      </w:r>
      <w:hyperlink w:anchor="Par1948" w:tooltip="&lt;3&gt; Заполняется при проведении медико-социальной экспертизы на предмет установления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отрено предоставление мер социальной под..." w:history="1">
        <w:r>
          <w:rPr>
            <w:color w:val="0000FF"/>
            <w:sz w:val="18"/>
            <w:szCs w:val="18"/>
          </w:rPr>
          <w:t>&lt;3&gt;</w:t>
        </w:r>
      </w:hyperlink>
      <w:r>
        <w:rPr>
          <w:sz w:val="18"/>
          <w:szCs w:val="18"/>
        </w:rPr>
        <w:t>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21.1. документ, подтверждающий факт родства/семейного отношения с умершим: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наименова</w:t>
      </w:r>
      <w:r>
        <w:rPr>
          <w:sz w:val="18"/>
          <w:szCs w:val="18"/>
        </w:rPr>
        <w:t>ние документа ________________________ серия _______ N 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кем выдан ______________________________ дата выдачи "__" _________ ____ г.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21.2. документ, удостоверяющий личность члена семьи умершего: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наименование документа ________________________ сер</w:t>
      </w:r>
      <w:r>
        <w:rPr>
          <w:sz w:val="18"/>
          <w:szCs w:val="18"/>
        </w:rPr>
        <w:t>ия _______ N 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кем выдан ______________________________ дата выдачи "__" _________ ____ г.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Раздел II. Данные по порядку проведения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медико-социальной экспертизы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22. Медико-социальная экспертиза осуществляется: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┌─────────────────┬─────────────────┬─────────────────┬───────────────────┐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22.2.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22.3.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22.4.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направлению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направлению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направлению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самостоятельному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медицинской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органа социальной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органа,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обращению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орган</w:t>
      </w:r>
      <w:r>
        <w:rPr>
          <w:sz w:val="18"/>
          <w:szCs w:val="18"/>
        </w:rPr>
        <w:t xml:space="preserve">изации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защиты населения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осуществляющего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гражданина (его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пенсионное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законного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обеспечение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(уполномоченного)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представителя)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├─────────────────┴──────┬──────────┴────────────┬────┴───────────────────┤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22.5.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направлению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22.6.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22.7.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</w:t>
      </w:r>
      <w:r>
        <w:rPr>
          <w:sz w:val="18"/>
          <w:szCs w:val="18"/>
        </w:rPr>
        <w:t xml:space="preserve"> определению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страховщика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направлению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суда (судьи)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(территориального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страхователя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органа Фонда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(работодателя)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социального страхования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Российской Федерации)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└────────────────────────┴────────────────</w:t>
      </w:r>
      <w:r>
        <w:rPr>
          <w:sz w:val="18"/>
          <w:szCs w:val="18"/>
        </w:rPr>
        <w:t>───────┴────────────────────────┘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23. Место проведения медико-социальной экспертизы: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┌──────────────┬─────────┬──────────────────┬───────────────┬─────────────┐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2</w:t>
      </w:r>
      <w:r>
        <w:rPr>
          <w:sz w:val="18"/>
          <w:szCs w:val="18"/>
        </w:rPr>
        <w:t xml:space="preserve">3.2.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23.3.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месту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23.4.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23.5.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месту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 дому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пребывания в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месту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 месту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нахождения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стационаре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пребывания в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выездного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учреждения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медицинской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учреждении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заседания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медико-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организации или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уголовно-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социальной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исполнительной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экспертизы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социального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системы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обслуживания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└──────────────┴─────────</w:t>
      </w:r>
      <w:r>
        <w:rPr>
          <w:sz w:val="18"/>
          <w:szCs w:val="18"/>
        </w:rPr>
        <w:t>┴──────────────────┴───────────────┴─────────────┘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┌────────────────────┬────────────────────┐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24. Медико-социальная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экспертиза проводится: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очно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заочно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└────────────────────┴────────────────────┘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┌────────────────────┬────────────────────┐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24.</w:t>
      </w:r>
      <w:r>
        <w:rPr>
          <w:sz w:val="18"/>
          <w:szCs w:val="18"/>
        </w:rPr>
        <w:t xml:space="preserve">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 бюро </w:t>
      </w:r>
      <w:hyperlink w:anchor="Par1949" w:tooltip="&lt;4&gt; Заполняется при проведении медико-социальной экспертизы в бюро." w:history="1">
        <w:r>
          <w:rPr>
            <w:color w:val="0000FF"/>
            <w:sz w:val="18"/>
            <w:szCs w:val="18"/>
          </w:rPr>
          <w:t>&lt;4&gt;</w:t>
        </w:r>
      </w:hyperlink>
      <w:r>
        <w:rPr>
          <w:sz w:val="18"/>
          <w:szCs w:val="18"/>
        </w:rPr>
        <w:t xml:space="preserve">: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24.3.1.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первично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24.3.2.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повторно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└────────────────────┴────────────────────┘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┌──────────────┬────────────────┬───────────────────┐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24.4. в главном бюро,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Федеральном бюро </w:t>
      </w:r>
      <w:hyperlink w:anchor="Par1950" w:tooltip="&lt;5&gt; Заполняется при проведении медико-социальной экспертизы в главном бюро, Федеральном бюро." w:history="1">
        <w:r>
          <w:rPr>
            <w:color w:val="0000FF"/>
            <w:sz w:val="18"/>
            <w:szCs w:val="18"/>
          </w:rPr>
          <w:t>&lt;5&gt;</w:t>
        </w:r>
      </w:hyperlink>
      <w:r>
        <w:rPr>
          <w:sz w:val="18"/>
          <w:szCs w:val="18"/>
        </w:rPr>
        <w:t xml:space="preserve">: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24.4.1.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24.4.2.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24.4.3.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 целью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 порядке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 собственной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проведения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обжалования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инициативе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специальных (особо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(в порядке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сложных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контроля)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специальных) видов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обследования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└──────────────┴────────────────┴───────────</w:t>
      </w:r>
      <w:r>
        <w:rPr>
          <w:sz w:val="18"/>
          <w:szCs w:val="18"/>
        </w:rPr>
        <w:t>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25. Проведение медико-социальной экспертизы для: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┌───────────────────────┬───────────────────────┬─────────────────────────┐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установления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установления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установления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группы инвалидности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категории "ребенок-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времени наступления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инвалид"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инвалидности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├───────────────────────┼───────────────────────┼─────────────────────────┤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установления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установления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определения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причины инвалидности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срока инвалидности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степени утраты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профессиональной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трудоспособности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(в процентах)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├───────────────────────┼───────────────────────┼─────────────────────────┤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25.7.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разработки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25.8.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разработки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25.9.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установления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индивидуальной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программы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причины смерти инвалида,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программы реабилитаци</w:t>
      </w:r>
      <w:r>
        <w:rPr>
          <w:sz w:val="18"/>
          <w:szCs w:val="18"/>
        </w:rPr>
        <w:t xml:space="preserve">и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реабилитации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 также лица,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или абилитации инвалида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пострадавшего в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пострадавшего в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(ребенка-инвалида)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результате несчастного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результате несчастного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случая на производстве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случая на производстве,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профессионального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профессионального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заболевания, катастрофы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 Чернобыльской АЭС и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других радиационных или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техногенных катастроф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либо в результате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ранения, контузии,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увечья или заболевания,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полученных в период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прохожде</w:t>
      </w:r>
      <w:r>
        <w:rPr>
          <w:sz w:val="18"/>
          <w:szCs w:val="18"/>
        </w:rPr>
        <w:t xml:space="preserve">ния военной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службы в случаях, когда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законодательством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Российской Федерации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предусмотрено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предоставление мер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социальной поддержки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семье умершего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├───────────────────────┼───────────────────────┼─────────────────────────┤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25.10.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определения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25.11.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определения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25.12.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опред</w:t>
      </w:r>
      <w:r>
        <w:rPr>
          <w:sz w:val="18"/>
          <w:szCs w:val="18"/>
        </w:rPr>
        <w:t xml:space="preserve">еления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нуждаемости по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стойкой утраты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стойкой утраты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состоянию здоровья в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трудоспособности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трудоспособности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постоянном посто</w:t>
      </w:r>
      <w:r>
        <w:rPr>
          <w:sz w:val="18"/>
          <w:szCs w:val="18"/>
        </w:rPr>
        <w:t xml:space="preserve">роннем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сотрудника органов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сотрудников учреждений и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уходе (помощи, надзоре)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внутренних дел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органов уголовно-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отца, матери, жены,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исполнительной системы,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родного брата, родной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федеральной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сестры, дедушки,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противопожарной службы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бабушки или усыновителя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Государственной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граждан, призываемых на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прот</w:t>
      </w:r>
      <w:r>
        <w:rPr>
          <w:sz w:val="18"/>
          <w:szCs w:val="18"/>
        </w:rPr>
        <w:t xml:space="preserve">ивопожарной службы,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военную службу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органов по контролю за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(военнослужащих,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оборотом наркотических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проходящих военную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средств и психотропных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служ</w:t>
      </w:r>
      <w:r>
        <w:rPr>
          <w:sz w:val="18"/>
          <w:szCs w:val="18"/>
        </w:rPr>
        <w:t xml:space="preserve">бу по контракту)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веществ и таможенных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органов Российской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Федерации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├───────────────────────┴────────</w:t>
      </w:r>
      <w:r>
        <w:rPr>
          <w:sz w:val="18"/>
          <w:szCs w:val="18"/>
        </w:rPr>
        <w:t>───────────────┴─────────────────────────┤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25.13.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выдачи дубликата  справки,  подтверждающей  факт  установления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инвалидности/выписки   из   акта  освидетельствования  лица,  признанного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инвалидом  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26. Сведения</w:t>
      </w:r>
      <w:r>
        <w:rPr>
          <w:sz w:val="18"/>
          <w:szCs w:val="18"/>
        </w:rPr>
        <w:t xml:space="preserve"> о результатах предыдущей медико-социальной экспертизы: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26.1. наличие   инвалидности   на   момент   проведения   медико-социальной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экспертизы: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┌──────────────┬──────────────┬─────────────┬─────────────┬───────────────┐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26.1.1.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26.1.2.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26.1.3.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26.1.4.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26.1.5.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первая группа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вторая группа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третья группа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категория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инва</w:t>
      </w:r>
      <w:r>
        <w:rPr>
          <w:sz w:val="18"/>
          <w:szCs w:val="18"/>
        </w:rPr>
        <w:t xml:space="preserve">лидность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"ребенок-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 установлена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инвалид"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└──────────────┴──────────────┴─────────────┴─────────────┴───────────────┘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26.2. формулировка причины инвалидности,  имеющейся  на  момент  проведения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медико-социальной экспертизы: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┌─────────────────┬─────────────────┬─────────────────┬───────────────────┐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общее заболевание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инвалидность с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профессиональное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трудовое увечье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детств</w:t>
      </w:r>
      <w:r>
        <w:rPr>
          <w:sz w:val="18"/>
          <w:szCs w:val="18"/>
        </w:rPr>
        <w:t xml:space="preserve">а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├─────────────────┼─────────────────┼─────────────────┼───────────────────┤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26.2.7.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26.2.8.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военная травма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получено в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получено при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радиационно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период военной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исполнении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обусловленное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службы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обязанностей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получено при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военной службы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исполнении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(служебных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обязанностей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обязанностей) в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военной службы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связи с аварией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(служебных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 Чернобыльской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</w:t>
      </w:r>
      <w:r>
        <w:rPr>
          <w:sz w:val="18"/>
          <w:szCs w:val="18"/>
        </w:rPr>
        <w:t xml:space="preserve">ностей) в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АЭС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связи с аварией на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Чернобыльской АЭС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├─────────────────┼─────────────────┼─────────────────┼───────────────────┤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26.2.9.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26.2.10.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26.2.11.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26.2.12.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заболевание,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заб</w:t>
      </w:r>
      <w:r>
        <w:rPr>
          <w:sz w:val="18"/>
          <w:szCs w:val="18"/>
        </w:rPr>
        <w:t xml:space="preserve">олевание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заболевание,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связано с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полученное при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связано с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полученное при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катастрофой на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исполнении иных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аварией на ПО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исполнении иных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Чернобыльской АЭС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обязанностей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"Маяк"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обязанностей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военной службы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военной службы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(служебных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(служебных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обязанностей),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обязанностей),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</w:t>
      </w:r>
      <w:r>
        <w:rPr>
          <w:sz w:val="18"/>
          <w:szCs w:val="18"/>
        </w:rPr>
        <w:t xml:space="preserve">вязано с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связано с аварией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катастрофой на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 ПО "Маяк"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Чернобыльской АЭС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├─────────────────┼─────────────────┼───────────</w:t>
      </w:r>
      <w:r>
        <w:rPr>
          <w:sz w:val="18"/>
          <w:szCs w:val="18"/>
        </w:rPr>
        <w:t>──────┼───────────────────┤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26.2.13.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26.2.14.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26.2.15.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26.2.16.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инвалидность с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формулировки причин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связано с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(травма, увечье,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детства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инвалидности,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последствиями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контузия,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вследствие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установленные в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радиационных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ранение),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ранения,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соответствии с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воздействий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полученное при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контузии или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законодательством,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исполнении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увечья,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действовавшим на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обязанностей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связанных с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м</w:t>
      </w:r>
      <w:r>
        <w:rPr>
          <w:sz w:val="18"/>
          <w:szCs w:val="18"/>
        </w:rPr>
        <w:t xml:space="preserve">омент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военной службы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боевыми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установления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(служебных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действиями в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инвалидности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обязанностей),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период Великой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(указать):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связано с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Отечественной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непосредственным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войны 1941 -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участием в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1945 годов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действиях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подразделений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особого риска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└─────────────────┴─────────────────┴─────────────────┴─────────</w:t>
      </w:r>
      <w:r>
        <w:rPr>
          <w:sz w:val="18"/>
          <w:szCs w:val="18"/>
        </w:rPr>
        <w:t>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26.3. дата, до которой установлена инвалидность: 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26.4. период, на который установлена инвалидность: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┌─────────────────┬─────────────────┬─────────────────┬───────────────────┐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один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два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26.4.3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три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26.4.4.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4 и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год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года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года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более лет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└─────────────────┴─────────────────┴─────────────────┴───────────────────┘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26.5.  степень  утраты   профессиональной  трудоспособности  (в  процентах)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 установлена на срок 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26.6.  дата,  до  которой   установлена   степень  ут</w:t>
      </w:r>
      <w:r>
        <w:rPr>
          <w:sz w:val="18"/>
          <w:szCs w:val="18"/>
        </w:rPr>
        <w:t>раты  профессиональной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трудоспособности: 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26.7.  степени  утраты  профессиональной  трудоспособности  (в  процентах),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установленные   по   повторным   несчастным   случаям   на  производстве  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профессиональным   заболеваниям,   и  даты,  до  </w:t>
      </w:r>
      <w:r>
        <w:rPr>
          <w:sz w:val="18"/>
          <w:szCs w:val="18"/>
        </w:rPr>
        <w:t>которых   они  установлены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(указываются  все  степени   утраты  профессиональной  трудоспособности  (в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процентах),  установленные  раздельно  по  каждому  повторному  несчастному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случаю  на производстве и профессиональному заболеванию, и даты, до которых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</w:t>
      </w:r>
      <w:r>
        <w:rPr>
          <w:sz w:val="18"/>
          <w:szCs w:val="18"/>
        </w:rPr>
        <w:t>ни установлены): 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Раздел III. Социально-средовые и социально-бытовые данные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27. Семейное положение: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</w:t>
      </w:r>
      <w:r>
        <w:rPr>
          <w:sz w:val="18"/>
          <w:szCs w:val="18"/>
        </w:rPr>
        <w:t>──────┬────────────────┬───────────────────┬───────────────────┐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27.1.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27.2.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27.3.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ребенок-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27.4.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одинокий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семейный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сирота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ребенок, оставшийся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без попечения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родителей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└────────────────┴────────────────┴───────────────────┴───────────────────┘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28. Характеристика семьи: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┌───────────────┬─────────────────┬──────────────────┬────────────────────┐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28.1.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28.2.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полная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28.3.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неполная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28.4.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неполная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полная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многодетная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многодетная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└───────────────┴──</w:t>
      </w:r>
      <w:r>
        <w:rPr>
          <w:sz w:val="18"/>
          <w:szCs w:val="18"/>
        </w:rPr>
        <w:t>───────────────┴──────────────────┴────────────────────┘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28.5. роль гражданина, проходящего медико-социальную экспертизу, в семье: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┌──────────────────────────────────────┬──────────────────────────────────┐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28.5.1.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кормилец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28.5.2.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иждивенец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└──────────────────────────────────────┴──────────────────────────────────┘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28.6. число членов семьи: ________________, в том числе детей в возрасте до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18  лет:  __________;  из числа членов семьи число инвалидов: __________, в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том числе детей-инвалидов в возрасте до 18 лет: 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29. Жилье: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</w:t>
      </w:r>
      <w:r>
        <w:rPr>
          <w:sz w:val="18"/>
          <w:szCs w:val="18"/>
        </w:rPr>
        <w:t>───────────┬───────────────────────┬────────────────────────┐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29.1.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 имеет жилья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29.2.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отдельная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29.3.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собственный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квартира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дом (часть дома)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29.4.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комната в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29.5.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комната в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29.6.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жилое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коммунальной квартире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общежитии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помещение в организации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(социального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обслуживания,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образования,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здравоохранения)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└────────────────────────┴───────────────────────┴────────────────────────┘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30. Наличие в жилье основных видов удобств: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┌────────────────────────┬───────────────────────┬────────────────────────┐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лифт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ванная (душ)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30.11.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телефон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├────────────────────────┼───────────────────────┼──────────</w:t>
      </w:r>
      <w:r>
        <w:rPr>
          <w:sz w:val="18"/>
          <w:szCs w:val="18"/>
        </w:rPr>
        <w:t>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мусоропровод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30.7.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центральное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30.12.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интернет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отопление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горячая вода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30.8.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печн</w:t>
      </w:r>
      <w:r>
        <w:rPr>
          <w:sz w:val="18"/>
          <w:szCs w:val="18"/>
        </w:rPr>
        <w:t xml:space="preserve">ое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30.13.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балкон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отопление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├────────────────────────┼───────────────────────┼──────────────────</w:t>
      </w:r>
      <w:r>
        <w:rPr>
          <w:sz w:val="18"/>
          <w:szCs w:val="18"/>
        </w:rPr>
        <w:t>──────┘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холодная вода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30.9.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газ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канализация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30.10.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электричество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└────────────────────────┴───────────────────────┘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31. Этаж проживания: __________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</w:t>
      </w:r>
      <w:r>
        <w:rPr>
          <w:sz w:val="18"/>
          <w:szCs w:val="18"/>
        </w:rPr>
        <w:t>───────────────────┬─────────────────────┬─────────────────────┐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32. Наличие отдельной комнаты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имеет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32.2.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 имеет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</w:t>
      </w:r>
      <w:r>
        <w:rPr>
          <w:sz w:val="18"/>
          <w:szCs w:val="18"/>
        </w:rPr>
        <w:t>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└─────────────────────────────┴─────────────────────┴─────────────────────┘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Раздел IV. Данные об образовании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33. Общее образование </w:t>
      </w:r>
      <w:hyperlink w:anchor="Par1951" w:tooltip="&lt;6&gt; Заполняется в соответствии с заключением психолого-медико-педагогической комиссии для лиц до 18 лет." w:history="1">
        <w:r>
          <w:rPr>
            <w:color w:val="0000FF"/>
            <w:sz w:val="18"/>
            <w:szCs w:val="18"/>
          </w:rPr>
          <w:t>&lt;6&gt;</w:t>
        </w:r>
      </w:hyperlink>
      <w:r>
        <w:rPr>
          <w:sz w:val="18"/>
          <w:szCs w:val="18"/>
        </w:rPr>
        <w:t>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┌────────────────────────┬───────────────────────┬────────────────────────┐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посещает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33.</w:t>
      </w:r>
      <w:r>
        <w:rPr>
          <w:sz w:val="18"/>
          <w:szCs w:val="18"/>
        </w:rPr>
        <w:t xml:space="preserve">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посещает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33.3.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 посещает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дошкольную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дошкольные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дошкольную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образовательную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образовательные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образов</w:t>
      </w:r>
      <w:r>
        <w:rPr>
          <w:sz w:val="18"/>
          <w:szCs w:val="18"/>
        </w:rPr>
        <w:t xml:space="preserve">ательную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организацию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организации,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организацию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реализующие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адаптированные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образовательные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программы для детей с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ограниченными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возможностя</w:t>
      </w:r>
      <w:r>
        <w:rPr>
          <w:sz w:val="18"/>
          <w:szCs w:val="18"/>
        </w:rPr>
        <w:t xml:space="preserve">ми здоровья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├────────────────────────┼───────────────────────┼────────────────────────┤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33.4.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имеет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33.5.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имеет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33.6.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имеет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начальное общее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основное общее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среднее общее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</w:t>
      </w:r>
      <w:r>
        <w:rPr>
          <w:sz w:val="18"/>
          <w:szCs w:val="18"/>
        </w:rPr>
        <w:t>────────┼───────────────────────┼────────────────────────┤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33.7.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получает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33.8.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получает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33.9.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получает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начальное общее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основное общее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среднее общее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└────────────────────────┴───────────────────────┴─────────────</w:t>
      </w:r>
      <w:r>
        <w:rPr>
          <w:sz w:val="18"/>
          <w:szCs w:val="18"/>
        </w:rPr>
        <w:t>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34. Образовательные организации: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общеобразовательная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организац</w:t>
      </w:r>
      <w:r>
        <w:rPr>
          <w:sz w:val="18"/>
          <w:szCs w:val="18"/>
        </w:rPr>
        <w:t>ия, осуществляющая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организация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образовательную деятельность по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адаптированным образовательным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программам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├───────────────────────────────────┼─────────────────────────────────────┤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34.3.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специальная учебно-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34.4.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общеобразовательные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воспитательная организация для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организации при исправительных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обучающихся с девиантным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учреждениях уголовно-исполн</w:t>
      </w:r>
      <w:r>
        <w:rPr>
          <w:sz w:val="18"/>
          <w:szCs w:val="18"/>
        </w:rPr>
        <w:t xml:space="preserve">ительной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(общественно опасным) поведением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системы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35.  Организации,   реализующие  адаптированные  образовательные  программы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для лиц с огран</w:t>
      </w:r>
      <w:r>
        <w:rPr>
          <w:sz w:val="18"/>
          <w:szCs w:val="18"/>
        </w:rPr>
        <w:t>иченными возможностями здоровья для: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┌────────────────┬─────────────────┬──────────────────┬───────────────────┐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35.1.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для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35.2.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для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35.3.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для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35.4.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для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глухих детей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слабослышащих 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слепых детей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слабовидящих детей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позднооглохших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детей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├────────────────┼─────────────────┼──────────────────┼───────────────────┤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35.5.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для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35.6.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для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35.7.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для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35.8.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для детей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детей с тяжелой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детей с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детей с задержкой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 умственной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речевой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нарушениями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психического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отсталостью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патологией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опорно-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развития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двигательного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аппарата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├────────────────┴──────</w:t>
      </w:r>
      <w:r>
        <w:rPr>
          <w:sz w:val="18"/>
          <w:szCs w:val="18"/>
        </w:rPr>
        <w:t>───────────┼──────────────────┴───────────────────┤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35.9. для детей с расстройствами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35.10. для детей со сложными дефектами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аутистического спектра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└──────────────────────────────────┴────────────────</w:t>
      </w:r>
      <w:r>
        <w:rPr>
          <w:sz w:val="18"/>
          <w:szCs w:val="18"/>
        </w:rPr>
        <w:t>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36. Профессиональное образование: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┌─────────────────┬──────────────────┬──────────────────┬─────────────────┐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36.1.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36.2.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имеет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36.3.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имеет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36.4.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имеет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имеет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среднее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высшее образование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дополнительное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профессиональное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профессионально</w:t>
      </w:r>
      <w:r>
        <w:rPr>
          <w:sz w:val="18"/>
          <w:szCs w:val="18"/>
        </w:rPr>
        <w:t xml:space="preserve">е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├─────────────────┼──────────────────┼──────────────────┼─────────────────┤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36.5.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36.6.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получает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36.7.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получает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36.8.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имеет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получает среднее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высшее образование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дополнительное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начальное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профессиональное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профессио</w:t>
      </w:r>
      <w:r>
        <w:rPr>
          <w:sz w:val="18"/>
          <w:szCs w:val="18"/>
        </w:rPr>
        <w:t xml:space="preserve">нальное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профессиональное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(полученное до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2012 г.)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└─────────────────┴──────────────────┴──────────────────┴─────────────────┘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37. Профессиональная образовательная организация: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37.1.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общего назначения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37.2.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специальная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38</w:t>
      </w:r>
      <w:r>
        <w:rPr>
          <w:sz w:val="18"/>
          <w:szCs w:val="18"/>
        </w:rPr>
        <w:t>. Форма получения образования (общего, профессионального):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┌───────────────────────────┬─────────────────────┬───────────────────────┐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38.1.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очная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38.2.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заочн</w:t>
      </w:r>
      <w:r>
        <w:rPr>
          <w:sz w:val="18"/>
          <w:szCs w:val="18"/>
        </w:rPr>
        <w:t xml:space="preserve">ая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38.3.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очно-заочная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(вечерняя)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├───────────────────────────┼─────────────────────┼─────────────────────</w:t>
      </w:r>
      <w:r>
        <w:rPr>
          <w:sz w:val="18"/>
          <w:szCs w:val="18"/>
        </w:rPr>
        <w:t>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38.4.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семейное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38.5.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38.6.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экстернат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образование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самообразование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└───────────────────────────┴─────────────────────┴───────────────────────┘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39.   Наименование   образовательной организации,    в   которой   получает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образование: _______________</w:t>
      </w:r>
      <w:r>
        <w:rPr>
          <w:sz w:val="18"/>
          <w:szCs w:val="18"/>
        </w:rPr>
        <w:t>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39.1. курс, класс (указываемое подчеркнуть): 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39.2.  профессия  (специальность),   для   получения   к</w:t>
      </w:r>
      <w:r>
        <w:rPr>
          <w:sz w:val="18"/>
          <w:szCs w:val="18"/>
        </w:rPr>
        <w:t>оторой   проводится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обучение: 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40. Показатели обученности социальным  и  образовательным  навыкам  ребенка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 заключению образовательной организации (в соответствии с возрастом): 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</w:t>
      </w:r>
      <w:r>
        <w:rPr>
          <w:sz w:val="18"/>
          <w:szCs w:val="18"/>
        </w:rPr>
        <w:t>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Раздел V. Профессиональные данные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41. Основная профессия (специальность) </w:t>
      </w:r>
      <w:hyperlink w:anchor="Par1952" w:tooltip="&lt;7&gt; Основной профессией (специальностью) для целей медико-социальной экспертизы считается профессия (специальность), полученная путем обучения или переобучения, либо та профессия (специальность), по которой получена наиболее высокая квалификация либо имеется наибольший стаж работы." w:history="1">
        <w:r>
          <w:rPr>
            <w:color w:val="0000FF"/>
            <w:sz w:val="18"/>
            <w:szCs w:val="18"/>
          </w:rPr>
          <w:t>&lt;7&gt;</w:t>
        </w:r>
      </w:hyperlink>
      <w:r>
        <w:rPr>
          <w:sz w:val="18"/>
          <w:szCs w:val="18"/>
        </w:rPr>
        <w:t xml:space="preserve"> 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41.1. стаж работы: 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41.2. квалификация (класс, разряд, категория, звание): 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41.3. выполняемая работа на момент проведения медико-социальной  экспертизы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(должность,  профессия,  специальность,  квалификация,   стаж   рабо</w:t>
      </w:r>
      <w:r>
        <w:rPr>
          <w:sz w:val="18"/>
          <w:szCs w:val="18"/>
        </w:rPr>
        <w:t>ты   по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указанной должности, профессии, специальности): 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41.4. особенности выполняемой работы: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┌─────────────────────────┬────────────────────────┬─────</w:t>
      </w:r>
      <w:r>
        <w:rPr>
          <w:sz w:val="18"/>
          <w:szCs w:val="18"/>
        </w:rPr>
        <w:t>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41.4.1.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дистанционная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41.4.2.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 на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41.4.3.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разъездной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работа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дому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характер работы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└─────────────────────────┴────────────────────────┴──────────────────────┘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42. Место работы: 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43. Адрес места работы: ____</w:t>
      </w:r>
      <w:r>
        <w:rPr>
          <w:sz w:val="18"/>
          <w:szCs w:val="18"/>
        </w:rPr>
        <w:t>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44. Способ передвижения к месту работы: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┌───────────────────┬───────────────────────────────┬─────────────────────┐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пешк</w:t>
      </w:r>
      <w:r>
        <w:rPr>
          <w:sz w:val="18"/>
          <w:szCs w:val="18"/>
        </w:rPr>
        <w:t xml:space="preserve">ом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городским транспортом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44.3.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железнодорожным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транспортом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├───────────────────┴─────────────────────┬─────────┴─────────────────────┤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44.4.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личным автотранспортом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44.5.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транспортом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организации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├─────────────────────────────────────────┴───────────────────────────────┤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44.6.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наличие трудностей при передвижении до места работы: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__________________________________________________</w:t>
      </w:r>
      <w:r>
        <w:rPr>
          <w:sz w:val="18"/>
          <w:szCs w:val="18"/>
        </w:rPr>
        <w:t>_______________________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45. Трудовая направленность: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есть,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нет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┌─┐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46. Состоит на учете в службе занятости населения: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да,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нет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└─┘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47. Сведения о трудовой деятельности за последние 12 месяцев: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┌───────────────────┬───────────────────┬─────────────────────┬────────────────────┐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работает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работает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работает по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работает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 основной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 основной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основной профессии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 основной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(специальности,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профессии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(</w:t>
      </w:r>
      <w:r>
        <w:rPr>
          <w:sz w:val="18"/>
          <w:szCs w:val="18"/>
        </w:rPr>
        <w:t xml:space="preserve">специальности,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(специальности,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должности) с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(специальности,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должности) без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должности) со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уменьшением объема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должности) в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снижения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снижением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трудовой деятельности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специально созданных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кв</w:t>
      </w:r>
      <w:r>
        <w:rPr>
          <w:sz w:val="18"/>
          <w:szCs w:val="18"/>
        </w:rPr>
        <w:t xml:space="preserve">алификации 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квалификации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условиях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объема трудовой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деятельности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</w:t>
      </w:r>
      <w:r>
        <w:rPr>
          <w:sz w:val="18"/>
          <w:szCs w:val="18"/>
        </w:rPr>
        <w:t>────────────────┼───────────────────┼─────────────────────┼────────────────────┤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работает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работает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47.7.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работает по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47.8.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работает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по другой профессии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 другой профессии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другой профессии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 другой профессии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(специальности,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(специальности,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(специальности,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(специальности,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должн</w:t>
      </w:r>
      <w:r>
        <w:rPr>
          <w:sz w:val="18"/>
          <w:szCs w:val="18"/>
        </w:rPr>
        <w:t xml:space="preserve">ости) без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должности) со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должности) с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должности) при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снижения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снижением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уменьшением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создании специально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квалификации и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квалификации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объема трудовой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созданных условий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объема трудовой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деятельности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деятельности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├───────────────────┼───────────────────┴─────────────────────┴────────────────────┤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47.9.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работает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47.10.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 работает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по</w:t>
      </w:r>
      <w:r>
        <w:rPr>
          <w:sz w:val="18"/>
          <w:szCs w:val="18"/>
        </w:rPr>
        <w:t xml:space="preserve"> основной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(специальности,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дол</w:t>
      </w:r>
      <w:r>
        <w:rPr>
          <w:sz w:val="18"/>
          <w:szCs w:val="18"/>
        </w:rPr>
        <w:t xml:space="preserve">жности) с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изменением условий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трудовой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деят</w:t>
      </w:r>
      <w:r>
        <w:rPr>
          <w:sz w:val="18"/>
          <w:szCs w:val="18"/>
        </w:rPr>
        <w:t xml:space="preserve">ельности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└───────────────────┴──────────────────────────────────────────────────────────────┘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48. Продолжительность временной нетрудоспособности за последние 12 месяцев: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</w:t>
      </w:r>
      <w:r>
        <w:rPr>
          <w:sz w:val="18"/>
          <w:szCs w:val="18"/>
        </w:rPr>
        <w:t>──────────────┬─────────────────────┬────────────────────────┐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48.1.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до 4-х месяцев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48.2.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от 4-х до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48.3.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свыше 10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10 месяцев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месяцев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└──────────────────────────┴─────────────────────┴────────────────────────┘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Раздел VI. Клинико-функциональные данные, полученные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в ходе медико-социальной экспертизы, характеризующие степень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выраженности нарушенных функций организма, обусловленных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заболеваниями, последствиями травм или дефектами,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и определение на их основе структуры и степени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ограничений жизнедеятельности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49. Жалобы: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</w:t>
      </w:r>
      <w:r>
        <w:rPr>
          <w:sz w:val="18"/>
          <w:szCs w:val="18"/>
        </w:rPr>
        <w:t>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>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50. Анамнез: 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</w:t>
      </w:r>
      <w:r>
        <w:rPr>
          <w:sz w:val="18"/>
          <w:szCs w:val="18"/>
        </w:rPr>
        <w:t>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(подробно описывается при первичном проведении медико-социальной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экспертизы, при повторном проведении медико-социальной экспертизы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перечисляются перенесенные между освидетельствованиям</w:t>
      </w:r>
      <w:r>
        <w:rPr>
          <w:sz w:val="18"/>
          <w:szCs w:val="18"/>
        </w:rPr>
        <w:t>и заболевания,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травмы и отравления)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>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>
        <w:rPr>
          <w:sz w:val="18"/>
          <w:szCs w:val="18"/>
        </w:rPr>
        <w:t>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51. Антропометрически</w:t>
      </w:r>
      <w:r>
        <w:rPr>
          <w:sz w:val="18"/>
          <w:szCs w:val="18"/>
        </w:rPr>
        <w:t>е данные и физиологические параметры: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┌───────────────────┬────────────────────────────┬────────────────────────┐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51.1. рост: _______</w:t>
      </w:r>
      <w:r>
        <w:rPr>
          <w:sz w:val="18"/>
          <w:szCs w:val="18"/>
        </w:rPr>
        <w:t>│</w:t>
      </w:r>
      <w:r>
        <w:rPr>
          <w:sz w:val="18"/>
          <w:szCs w:val="18"/>
        </w:rPr>
        <w:t>51.2. вес: _________________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51.3. масса  тела при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рождении </w:t>
      </w:r>
      <w:hyperlink w:anchor="Par1953" w:tooltip="&lt;8&gt; Заполняется в отношении лиц до 18 лет." w:history="1">
        <w:r>
          <w:rPr>
            <w:color w:val="0000FF"/>
            <w:sz w:val="18"/>
            <w:szCs w:val="18"/>
          </w:rPr>
          <w:t>&lt;8&gt;</w:t>
        </w:r>
      </w:hyperlink>
      <w:r>
        <w:rPr>
          <w:sz w:val="18"/>
          <w:szCs w:val="18"/>
        </w:rPr>
        <w:t>: __________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├───────────────────┼────────────────────────────┼────────────────────────┤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51.4. индекс массы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51.5. объем грудной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51.6. объем талии: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тела: ________</w:t>
      </w:r>
      <w:r>
        <w:rPr>
          <w:sz w:val="18"/>
          <w:szCs w:val="18"/>
        </w:rPr>
        <w:t>_____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клетки: ____________________</w:t>
      </w: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________________________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├───────────────────┼────────────────────────────┼────────────────────────┤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51.7. телосложение: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51.8. физическое развитие: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51.9. общее состояние: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</w:t>
      </w: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______________________</w:t>
      </w:r>
      <w:r>
        <w:rPr>
          <w:sz w:val="18"/>
          <w:szCs w:val="18"/>
        </w:rPr>
        <w:t>______</w:t>
      </w: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________________________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</w:t>
      </w: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________________________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└───────────────────┴────────────────────────────┴────────────────────────┘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51.10. Суточный объем физиологических отправлений </w:t>
      </w:r>
      <w:hyperlink w:anchor="Par1954" w:tooltip="&lt;9&gt; Указывается суточный объем физиологических отправлений в миллилитрах. Заполняется при определении медицинских показаний для обеспечения инвалидов техническими средствами реабилитации (абсорбирующим бельем, подгузниками)." w:history="1">
        <w:r>
          <w:rPr>
            <w:color w:val="0000FF"/>
            <w:sz w:val="18"/>
            <w:szCs w:val="18"/>
          </w:rPr>
          <w:t>&lt;9&gt;</w:t>
        </w:r>
      </w:hyperlink>
      <w:r>
        <w:rPr>
          <w:sz w:val="18"/>
          <w:szCs w:val="18"/>
        </w:rPr>
        <w:t>: ________</w:t>
      </w:r>
      <w:r>
        <w:rPr>
          <w:sz w:val="18"/>
          <w:szCs w:val="18"/>
        </w:rPr>
        <w:t>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52.   Данные  обследования,   полученные   специалистами   при   проведении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медико-социальной экспертизы: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52.1. врач (____________________________)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</w:t>
      </w:r>
      <w:r>
        <w:rPr>
          <w:sz w:val="18"/>
          <w:szCs w:val="18"/>
        </w:rPr>
        <w:t>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  <w:r>
        <w:rPr>
          <w:sz w:val="18"/>
          <w:szCs w:val="18"/>
        </w:rPr>
        <w:t>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52.2. врач (____________________________)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52.3. врач (____________________________)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  <w:r>
        <w:rPr>
          <w:sz w:val="18"/>
          <w:szCs w:val="18"/>
        </w:rPr>
        <w:t>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52.4. специалист по ре</w:t>
      </w:r>
      <w:r>
        <w:rPr>
          <w:sz w:val="18"/>
          <w:szCs w:val="18"/>
        </w:rPr>
        <w:t>абилитации (________________________)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>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</w:t>
      </w:r>
      <w:r>
        <w:rPr>
          <w:sz w:val="18"/>
          <w:szCs w:val="18"/>
        </w:rPr>
        <w:t>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52.5. специалист по социальной работе (_______</w:t>
      </w:r>
      <w:r>
        <w:rPr>
          <w:sz w:val="18"/>
          <w:szCs w:val="18"/>
        </w:rPr>
        <w:t>__________)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52.6. психолог (___________________)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┌────────────────────┬──────────────────────┐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53. Программа дополнительного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обследования: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требуется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53.2.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 требуется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└────────────────────┴──────────────────────┘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54. Виды дополнительных обследований: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┌──────────────────────┬───────────────────────┬──────────────────────────┐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54.3.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дополнительное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дополнительное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дополнительное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обследование         в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обследование          в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обследование   условий   и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медицинской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реабилитационной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характера профессиональной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организации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организации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деятельности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</w:t>
      </w:r>
      <w:r>
        <w:rPr>
          <w:sz w:val="18"/>
          <w:szCs w:val="18"/>
        </w:rPr>
        <w:t>┼───────────────────────┼──────────────────────────┤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54.4.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54.5.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54.6.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получение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дополнительное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дополнительное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консультативного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обследование социально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обследование          в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заключения  главного  бюро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-бытового    положения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образовательных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или Федерального бюро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гражданина,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организациях   (в   том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проходящего    медико-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числе   в    психолого-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социальную экспертизу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медико-педагогических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комис</w:t>
      </w:r>
      <w:r>
        <w:rPr>
          <w:sz w:val="18"/>
          <w:szCs w:val="18"/>
        </w:rPr>
        <w:t xml:space="preserve">сиях)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└──────────────────────┴───────────────────────┴──────────────────────────┘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55. Дальнейшее ведение протокола: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55.1.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прекращается        (если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55.2.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переносится       (если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программа             дополнительного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программа </w:t>
      </w:r>
      <w:r>
        <w:rPr>
          <w:sz w:val="18"/>
          <w:szCs w:val="18"/>
        </w:rPr>
        <w:t xml:space="preserve">          дополнительного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>обследования  составлена  гражданину,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обследования составлена гражданину,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проходящему         медико-социальную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проходящему       медико-социальную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экспертизу, по  его  самостоятельному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экспертизу  в  бюро  (главном бюро,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обращению  в  бюро;  при   проведении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Федеральном бюро), указывается дата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медико-социальной          экспертизы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явки         для        продолжения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указанного       гражданина     после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освидетельствования   и     ведения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выполнения       им         </w:t>
      </w:r>
      <w:r>
        <w:rPr>
          <w:sz w:val="18"/>
          <w:szCs w:val="18"/>
        </w:rPr>
        <w:t>программы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протокола)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дополнительного          обследования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>___________________________________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заводится новый протокол)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└─────────────────────────────────────┴──────────────────</w:t>
      </w:r>
      <w:r>
        <w:rPr>
          <w:sz w:val="18"/>
          <w:szCs w:val="18"/>
        </w:rPr>
        <w:t>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56. Заключения  консультантов,  привлекаемых к проведению медико-социальной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экспертизы: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57. Экспертно-реабилитационное заключение </w:t>
      </w:r>
      <w:hyperlink w:anchor="Par1955" w:tooltip="&lt;10&gt; Заполняется по результатам проведенных реабилитационных или абилитационных мероприятий." w:history="1">
        <w:r>
          <w:rPr>
            <w:color w:val="0000FF"/>
            <w:sz w:val="18"/>
            <w:szCs w:val="18"/>
          </w:rPr>
          <w:t>&lt;10&gt;</w:t>
        </w:r>
      </w:hyperlink>
      <w:r>
        <w:rPr>
          <w:sz w:val="18"/>
          <w:szCs w:val="18"/>
        </w:rPr>
        <w:t>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57.1.  оценка эффективности проведенны</w:t>
      </w:r>
      <w:r>
        <w:rPr>
          <w:sz w:val="18"/>
          <w:szCs w:val="18"/>
        </w:rPr>
        <w:t>х реабилитационных или абилитационных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мероприятий,  рекомендованных  индивидуальной  программой  реабилитации или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абилитации  инвалида  (ребенка-инвалида)  N  _______ к протоколу проведения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медико-социальной экспертизы N _____ от "__" ________ 20__ г.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</w:t>
      </w:r>
      <w:r>
        <w:rPr>
          <w:sz w:val="18"/>
          <w:szCs w:val="18"/>
        </w:rPr>
        <w:t>────────────────────┬──────────────┬──────────────┬────────────────────────────┐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57.1.1. восстановление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нарушенных функций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57.1.1.1.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57.1.1.2.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57.1.1.3.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положительные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полное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частичное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результаты отсутствуют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</w:t>
      </w:r>
      <w:r>
        <w:rPr>
          <w:sz w:val="18"/>
          <w:szCs w:val="18"/>
        </w:rPr>
        <w:t>────────────┼──────────────┼──────────────┼────────────────────────────┤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57.1.2. достижение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компенсации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57.1.2.2.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57.1.2.3.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положительные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утраченных либ</w:t>
      </w:r>
      <w:r>
        <w:rPr>
          <w:sz w:val="18"/>
          <w:szCs w:val="18"/>
        </w:rPr>
        <w:t xml:space="preserve">о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полное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частичное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отсутствующих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результаты отсутствуют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├──────────────────────┼──────────────┼──────────────┼────────────────────────────┤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57.1.3. восстановление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социально-средового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57.1.3.2.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57.1.3.3.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положительные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статуса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полное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частичное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результаты отсутствуют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├──────────────────────┼──────────────┼──────────────┼────────────────────────────┤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>57.1.4. восстановление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социально-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57.1</w:t>
      </w:r>
      <w:r>
        <w:rPr>
          <w:sz w:val="18"/>
          <w:szCs w:val="18"/>
        </w:rPr>
        <w:t xml:space="preserve">.4.1.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57.1.4.3.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положительные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психологического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полное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частичное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статуса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результаты отсутствуют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├──────────────────────┼──────────────┼──────────────┼────────────────────────────┤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57.1.5. восстановление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социально-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57.1.5.1.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57.1.5.2.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57.1.5.3.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положительные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педагогического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полное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частичное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статуса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результаты отсутствуют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├──────────────────────┼──────────────┼──────────────┼────────────────────────────┤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57.1.6. восстановление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социально-бытового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57.1.6.1.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57.1.</w:t>
      </w:r>
      <w:r>
        <w:rPr>
          <w:sz w:val="18"/>
          <w:szCs w:val="18"/>
        </w:rPr>
        <w:t xml:space="preserve">6.2.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57.1.6.3.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положительные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статуса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полное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частичное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результаты отсутствуют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├──────────────────────┼──────────────┼──────────────┼────────────────────────────┤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57.1.7. восстановление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профессионального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57.1.7.1.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57.1.7.2.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57.1.7.3.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положительные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статуса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полное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частичное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результаты отсутствуют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└──────────────────────┴──────────────┴──────────────┴────────────────────────────┘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57.2. оценка результатов экспертно-реабилитационной диагностики: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┌──────────────────┬──────────────┬──────────────┬──────────────┬────────</w:t>
      </w:r>
      <w:r>
        <w:rPr>
          <w:sz w:val="18"/>
          <w:szCs w:val="18"/>
        </w:rPr>
        <w:t>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57.2.1. социально-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бытовой статус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57.2.1.1.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57.2.1.2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57.2.1.3.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57.2.1.4.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сохранен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утрачен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 сформирован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├──────────────────┼──────────────┼──────────────┼──────────────┼───────────────┤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57.2.2. социально-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средовой с</w:t>
      </w:r>
      <w:r>
        <w:rPr>
          <w:sz w:val="18"/>
          <w:szCs w:val="18"/>
        </w:rPr>
        <w:t xml:space="preserve">татус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57.2.2.2.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57.2.2.3.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57.2.2.4.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сохранен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утрачен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 сформирован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├──────────────────┼──────────────┼──────────────┼──────────────┼───────────────┤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57.2.3. социально-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педагогический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57.2.3.2.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57.2.3.3.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57.2.3.4.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статус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сохранен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утрачен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 сформирован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├──────────────────┼──────────────┼──────────────┼──────────────┼───────────────┤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57.2.4. социально-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психологический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5</w:t>
      </w:r>
      <w:r>
        <w:rPr>
          <w:sz w:val="18"/>
          <w:szCs w:val="18"/>
        </w:rPr>
        <w:t xml:space="preserve">7.2.4.3.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57.2.4.4.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статус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сохранен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утрачен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 сформирован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├──────────────────┼──────────────┼──────────────┼──────────────┼───────────────┤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57.2.5.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профессиональный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57.2.5.1.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57.2.5.2.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57.2.5.3.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57.2.5</w:t>
      </w:r>
      <w:r>
        <w:rPr>
          <w:sz w:val="18"/>
          <w:szCs w:val="18"/>
        </w:rPr>
        <w:t xml:space="preserve">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статус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сохранен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утрачен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 сформирован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└──────────────────┴──────────────┴──────────────┴──────────────┴───────────────┘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 Клинико-функциональный диагноз: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58.1. диагноз: 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58.2. основное заболевание: 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58.3. код по МКБ-10 ________________</w:t>
      </w:r>
      <w:r>
        <w:rPr>
          <w:sz w:val="18"/>
          <w:szCs w:val="18"/>
        </w:rPr>
        <w:t>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58.4. осложнен</w:t>
      </w:r>
      <w:r>
        <w:rPr>
          <w:sz w:val="18"/>
          <w:szCs w:val="18"/>
        </w:rPr>
        <w:t>ия основного заболевания: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58.5. коды по МКБ-10 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58.6. сопутствующее заболева</w:t>
      </w:r>
      <w:r>
        <w:rPr>
          <w:sz w:val="18"/>
          <w:szCs w:val="18"/>
        </w:rPr>
        <w:t>ние: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58.7. код по МКБ-10 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58.8. осложнения сопутствующего заболевания: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58.9</w:t>
      </w:r>
      <w:r>
        <w:rPr>
          <w:sz w:val="18"/>
          <w:szCs w:val="18"/>
        </w:rPr>
        <w:t>. коды по МКБ-10 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Раздел VII. Решения, заключения учреждени</w:t>
      </w:r>
      <w:r>
        <w:rPr>
          <w:sz w:val="18"/>
          <w:szCs w:val="18"/>
        </w:rPr>
        <w:t>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медико-социальной экспертизы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59.  Заключение  о  степени  выраженности  ограничений  основных  категорий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жизнедеятельности человека: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┬─────────────────┬─────────────────┬─────────────────┬─────────────────┬─────</w:t>
      </w:r>
      <w:r>
        <w:rPr>
          <w:sz w:val="18"/>
          <w:szCs w:val="18"/>
        </w:rPr>
        <w:t>────────────┬─────────────────┐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59.1.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59.2.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59.3.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59.4.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59.5.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59.6.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59.7.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способность к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способность к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способность к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способность к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способность к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спо</w:t>
      </w:r>
      <w:r>
        <w:rPr>
          <w:sz w:val="18"/>
          <w:szCs w:val="18"/>
        </w:rPr>
        <w:t xml:space="preserve">собность к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способность к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самообслуживанию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передвижению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общению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ориентации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обучению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контролю за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трудовой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своим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деятельности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поведением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(степень)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(степень)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(степень)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(степень)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(степень)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(степень)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(степень)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┬─────┬─────┼─────┬─────┬─────┼─────┬─────┬─────┼─────┬─────┬─────┼─────┬─────┬─────┼─────</w:t>
      </w:r>
      <w:r>
        <w:rPr>
          <w:sz w:val="18"/>
          <w:szCs w:val="18"/>
        </w:rPr>
        <w:t>┬─────┬─────┼─────┬─────┬─────┤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1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2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3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┼─────┼─────┼─────┼─────┼─────┼─────┼─────┼─────┼─────┼─────┼─────┼─────┼─────┼─────┼─────</w:t>
      </w:r>
      <w:r>
        <w:rPr>
          <w:sz w:val="18"/>
          <w:szCs w:val="18"/>
        </w:rPr>
        <w:t>┼─────┼─────┼─────┼─────┼─────┤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┴─────┴─────┴─────┴─────┴─────┴─────┴─────┴─────┴─────┴─────┴─────┴─────┴─────┴─────┴─────</w:t>
      </w:r>
      <w:r>
        <w:rPr>
          <w:sz w:val="18"/>
          <w:szCs w:val="18"/>
        </w:rPr>
        <w:t>┴─────┴─────┴─────┴─────┴─────┘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60. Заключение о видах и степени  выраженности  стойких  нарушений  функций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организма  человека,  обусловленных  заболеваниями, последствиями травм или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дефектами </w:t>
      </w:r>
      <w:hyperlink w:anchor="Par1956" w:tooltip="&lt;11&gt; Заполняется путем внесения в квадраты условного знака &quot;X&quot;. Заключение о степени выраженности стойких нарушений функций организма человека, обусловленных заболеваниями, последствиями травм или дефектами, выносится в соответствии с количественной системой оценки степени выраженности стойких нарушений функций организма человека, обусловленных заболеваниями, последствиями травм или дефектами, в процентах. В квадратах, содержащих знак &quot;%&quot;, перед этим знаком указывается количественная оценка степени выраж..." w:history="1">
        <w:r>
          <w:rPr>
            <w:color w:val="0000FF"/>
            <w:sz w:val="18"/>
            <w:szCs w:val="18"/>
          </w:rPr>
          <w:t>&lt;11&gt;</w:t>
        </w:r>
      </w:hyperlink>
      <w:r>
        <w:rPr>
          <w:sz w:val="18"/>
          <w:szCs w:val="18"/>
        </w:rPr>
        <w:t>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</w:t>
      </w:r>
      <w:r>
        <w:rPr>
          <w:sz w:val="18"/>
          <w:szCs w:val="18"/>
        </w:rPr>
        <w:t>─┬──────────────────────────────────────────────────────────────────────────────────┐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Виды стойких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Степень выраженности стойких нарушений функций организма человека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нарушений функций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организма человека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┬─────────────────────┬─────────────────────┬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0.1. нарушение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психических функций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выраженные нарушения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60.2. нарушение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языковых и речевых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60.2.2.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60.2.3.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60.2.4.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60.3. нарушение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сенсорных функций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60.3.2.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60.3.3.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60.3.4.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──────────────────┼────────────────</w:t>
      </w:r>
      <w:r>
        <w:rPr>
          <w:sz w:val="18"/>
          <w:szCs w:val="18"/>
        </w:rPr>
        <w:t>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60.4. нарушение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нейромышечных,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60.4.3.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60.4.4.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скелетных и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связанных с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движением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(статодинамических)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</w:t>
      </w:r>
      <w:r>
        <w:rPr>
          <w:sz w:val="18"/>
          <w:szCs w:val="18"/>
        </w:rPr>
        <w:t>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60.5. нарушение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60.5.1.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60.5.2.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60.5.3.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60.5.4.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сердечно-сосудистой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системы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</w:t>
      </w:r>
      <w:r>
        <w:rPr>
          <w:sz w:val="18"/>
          <w:szCs w:val="18"/>
        </w:rPr>
        <w:t xml:space="preserve">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</w:t>
      </w:r>
      <w:r>
        <w:rPr>
          <w:sz w:val="18"/>
          <w:szCs w:val="18"/>
        </w:rPr>
        <w:t xml:space="preserve">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60.6. нарушение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60.6.1.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60.6.2.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60.6.3.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60.6.4.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дыхательной системы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60.7. нарушение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</w:t>
      </w:r>
      <w:r>
        <w:rPr>
          <w:sz w:val="18"/>
          <w:szCs w:val="18"/>
        </w:rPr>
        <w:t>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60.7.1.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60.7.2.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60.7.3.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60.7.4.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пищеварительной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системы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──────────────────┼─────────────────</w:t>
      </w:r>
      <w:r>
        <w:rPr>
          <w:sz w:val="18"/>
          <w:szCs w:val="18"/>
        </w:rPr>
        <w:t>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60.8. нарушение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60.8.1.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60.8.2.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60.8.3.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60.8.4.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эндокринной системы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метаболизма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</w:t>
      </w:r>
      <w:r>
        <w:rPr>
          <w:sz w:val="18"/>
          <w:szCs w:val="18"/>
        </w:rPr>
        <w:t>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60.9. нарушение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системы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60.9.1.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60.9.2.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60.9.3.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60.9.4.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кр</w:t>
      </w:r>
      <w:r>
        <w:rPr>
          <w:sz w:val="18"/>
          <w:szCs w:val="18"/>
        </w:rPr>
        <w:t xml:space="preserve">ови и иммунной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системы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нарушен</w:t>
      </w:r>
      <w:r>
        <w:rPr>
          <w:sz w:val="18"/>
          <w:szCs w:val="18"/>
        </w:rPr>
        <w:t xml:space="preserve">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</w:t>
      </w:r>
      <w:r>
        <w:rPr>
          <w:sz w:val="18"/>
          <w:szCs w:val="18"/>
        </w:rPr>
        <w:t>──────────┼─────────────────────┼─────────────────────┼────────────────────┤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60.10. нарушение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функций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60.10.1.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60.10.2.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60.10.3.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60.10.4.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мочевыделительной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системы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</w:t>
      </w:r>
      <w:r>
        <w:rPr>
          <w:sz w:val="18"/>
          <w:szCs w:val="18"/>
        </w:rPr>
        <w:t>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</w:t>
      </w:r>
      <w:r>
        <w:rPr>
          <w:sz w:val="18"/>
          <w:szCs w:val="18"/>
        </w:rPr>
        <w:t>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60.11. нарушение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функции кожи и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60.11.1.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60.11.2.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60.11.3.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60.11.4.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связанных с ней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систем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┼─────────────────┼─────────────────────┼─────────────────────┼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60.12. нарушения,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обусловленные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60.11.2.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60.12.3.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60.12.4.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физическим внешним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уродством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умере</w:t>
      </w:r>
      <w:r>
        <w:rPr>
          <w:sz w:val="18"/>
          <w:szCs w:val="18"/>
        </w:rPr>
        <w:t xml:space="preserve">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значительно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наруш</w:t>
      </w:r>
      <w:r>
        <w:rPr>
          <w:sz w:val="18"/>
          <w:szCs w:val="18"/>
        </w:rPr>
        <w:t xml:space="preserve">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┴─────────────────┴─────────────────────┴─────────────────────┴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60.13.  суммарная оценка степени нарушения  функции  организма  ч</w:t>
      </w:r>
      <w:r>
        <w:rPr>
          <w:sz w:val="18"/>
          <w:szCs w:val="18"/>
        </w:rPr>
        <w:t>еловека  в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процентном  выражении  при  наличии  нескольких  стойких  нарушений функций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человека, обусловленных заболеваниями, последствиями травм или дефектами (в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процентах) </w:t>
      </w:r>
      <w:hyperlink w:anchor="Par1957" w:tooltip="&lt;12&gt; Заполняется в соответствии с количественной системой оценки степени выраженности стойких нарушений функций организма человека, обусловленных заболеваниями, последствиями травм или дефектами, в процентах." w:history="1">
        <w:r>
          <w:rPr>
            <w:color w:val="0000FF"/>
            <w:sz w:val="18"/>
            <w:szCs w:val="18"/>
          </w:rPr>
          <w:t>12</w:t>
        </w:r>
      </w:hyperlink>
      <w:r>
        <w:rPr>
          <w:sz w:val="18"/>
          <w:szCs w:val="18"/>
        </w:rPr>
        <w:t>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максимально выраженное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60.13.1.1.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установлена          в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в процентах    стойкое    нарушение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соответств</w:t>
      </w:r>
      <w:r>
        <w:rPr>
          <w:sz w:val="18"/>
          <w:szCs w:val="18"/>
        </w:rPr>
        <w:t>ии с пунктом количественной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функции     организма     человека,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оценки  степени  выраженности стойких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обусловленное        заболеваниями,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нарушений функции организма человека,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последствиями травм или дефектами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обусловленных          заболеваниями,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┌───────────┐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последствиями травм или дефектами   в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%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процентах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└───────────┘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</w:t>
      </w:r>
      <w:r>
        <w:rPr>
          <w:sz w:val="18"/>
          <w:szCs w:val="18"/>
        </w:rPr>
        <w:t>─────────┴───────┬──────────────┬──────────────┤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60.13.2. наличие факта влияния всех других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┌─┐│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имеющихся стойких нарушений функций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60.13.2.1.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60.13.2.2.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организма человека на максимально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└─┘│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└─┘│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выраженное нарушение функции организма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есть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нет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человека, обусловленное заболеваниями,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последствиями травм или дефектами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</w:t>
      </w:r>
      <w:r>
        <w:rPr>
          <w:sz w:val="18"/>
          <w:szCs w:val="18"/>
        </w:rPr>
        <w:t>─────────────────────────────────────┴──────────────┴──────────────┘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60.13.3.  обоснование факта влияния всех других имеющихся стойких нарушений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функций  организма  человека  на  максимально  выраженное нарушение функции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организма  человека,  обусловленное  заболеваниями, последствиями травм или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дефектами: 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60.13.4.  заключение о суммарной оценке степени нарушени</w:t>
      </w:r>
      <w:r>
        <w:rPr>
          <w:sz w:val="18"/>
          <w:szCs w:val="18"/>
        </w:rPr>
        <w:t>я функции организма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человека (в процентах):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┌─────────────────┬─────────────────────┬─────────────────────┬────────────────────┐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60.13.4.1.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60.13.4.2.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60.13.4.3.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60.13.4.4.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значительно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незначительные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умеренные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выраженные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</w:t>
      </w:r>
      <w:r>
        <w:rPr>
          <w:sz w:val="18"/>
          <w:szCs w:val="18"/>
        </w:rPr>
        <w:t xml:space="preserve">арушения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нарушения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┌─────────┐│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┌─────────┐│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%</w:t>
      </w:r>
      <w:r>
        <w:rPr>
          <w:sz w:val="18"/>
          <w:szCs w:val="18"/>
        </w:rPr>
        <w:t>││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└─────────┘│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└─────────┘│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└─────────────────┴─────────────────────┴─────────────────────┴────────────────────┘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61. Инвалидность: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┌──────────────┬────────────────┬───────────────┬──────────┬──────────────┐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61.1.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61.2.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61.3.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61.4.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61.5.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первая группа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вторая группа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третья группа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категория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не установлена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"ребенок-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инвалид"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└──────────────┴────────────────┴───────────────┴──────────┴──────────────┘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62. Причина</w:t>
      </w:r>
      <w:r>
        <w:rPr>
          <w:sz w:val="18"/>
          <w:szCs w:val="18"/>
        </w:rPr>
        <w:t xml:space="preserve"> инвалидности: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┬───────────────────────┬──────────────────────┬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общее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инвалидность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6.2.4.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трудовое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 детства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профессиональное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увечье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заболевание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┼───────────────────────┼──────────────────────┼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военная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62.6.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заболевание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62.7.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заболевание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62.8.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заболевание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травма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получено в период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получено           при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радиационно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военной службы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исполнении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обусловленное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обязанностей   военной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получено            при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службы      (служебных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исполнении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обязанностей)  в связи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обязанностей    военной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 аварией           на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службы   </w:t>
      </w:r>
      <w:r>
        <w:rPr>
          <w:sz w:val="18"/>
          <w:szCs w:val="18"/>
        </w:rPr>
        <w:t xml:space="preserve">    (служебных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Чернобыльской АЭС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обязанностей) в   связи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           аварией  на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Чернобыльской АЭС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┼───────────────────────┼──────────────────────┼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62.9.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заболевание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62.10.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заболевание,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62.11.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заболевание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62.12.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заболевание,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связано  с катастрофой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полученное          при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связано с аварией на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пол</w:t>
      </w:r>
      <w:r>
        <w:rPr>
          <w:sz w:val="18"/>
          <w:szCs w:val="18"/>
        </w:rPr>
        <w:t>ученное          при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 Чернобыльской АЭС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исполнении         иных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 "Маяк"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исполнении         иных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обязанностей    военной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обязанностей    военной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службы       (служ</w:t>
      </w:r>
      <w:r>
        <w:rPr>
          <w:sz w:val="18"/>
          <w:szCs w:val="18"/>
        </w:rPr>
        <w:t>ебных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службы       (служебных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обязанностей),  связано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обязанностей),  связано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 катастрофой        на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  аварией    на     ПО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Чернобыльской АЭС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"Маяк"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┴──┬────────────────────┴──────────┬───────────┴─────────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62.13.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заболевание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62.14.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заболевание (травма,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62.15.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инвалидность  с  детства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связано с   последствиями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увечье, контузи</w:t>
      </w:r>
      <w:r>
        <w:rPr>
          <w:sz w:val="18"/>
          <w:szCs w:val="18"/>
        </w:rPr>
        <w:t>я,     ранение),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вследствие       ранения,  контузии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радиационных воздействий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полученное при       исполнении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или  увечья,  связанных  с  боевыми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обязанностей   военной   службы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действиями       в  период  Великой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(служебных       обязанностей),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Отечественной   войны   1941 - 1945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связано   с    непосредственным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годов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участием     в        действиях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подразделений особого риска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┴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63. Дополнительная запись к причине инвал</w:t>
      </w:r>
      <w:r>
        <w:rPr>
          <w:sz w:val="18"/>
          <w:szCs w:val="18"/>
        </w:rPr>
        <w:t>идности: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┌───────────────────────────────┬─────────────────────────────────────────┐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по зрению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63.2.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вследствие поствакцинального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осложнения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└───────────────────────────────┴─────────────────────────────────────────┘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64. Инвалидность установлена на срок до "__" 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65. Дата очередного проведения медико</w:t>
      </w:r>
      <w:r>
        <w:rPr>
          <w:sz w:val="18"/>
          <w:szCs w:val="18"/>
        </w:rPr>
        <w:t>-социальной экспертизы: 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66. Причина пропуска срока переосвидетельствования за прошлое время с 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 ______ признана уважительной (неуважительной) (нужное подчеркнуть)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67. Инвалидность (категория "ребенок-инвалид") за прошлое время с _____</w:t>
      </w:r>
      <w:r>
        <w:rPr>
          <w:sz w:val="18"/>
          <w:szCs w:val="18"/>
        </w:rPr>
        <w:t>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 __________ установлена (не установлена) (нужное подчеркнуть)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68. Степень утраты профессиональной трудоспособности в процентах: 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в связи с  первым  несчастным  случаем  на  производстве,  профессиональным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заболеванием (нужное подчеркнуть)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</w:t>
      </w:r>
      <w:r>
        <w:rPr>
          <w:sz w:val="18"/>
          <w:szCs w:val="18"/>
        </w:rPr>
        <w:t>_________________________________________________________________________: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(указывается дата первого несчастного случая на производстве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или дата установления диагноза первого профессионального заболевания)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68.1.   степень   утраты   профессиональ</w:t>
      </w:r>
      <w:r>
        <w:rPr>
          <w:sz w:val="18"/>
          <w:szCs w:val="18"/>
        </w:rPr>
        <w:t>ной  трудоспособности  в  процентах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определена на срок: 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68.2.   дата  очередного  переосвидетельствования  на  предмет  определения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степени утраты профессиональной трудоспособности в процентах: ______</w:t>
      </w:r>
      <w:r>
        <w:rPr>
          <w:sz w:val="18"/>
          <w:szCs w:val="18"/>
        </w:rPr>
        <w:t>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68.3.  степень  утраты  профессиональной  трудоспособности  в  процентах за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период,   предшествовавший  дню  проведения  медико-социальной  экспертизы,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пропущенный   период   (нужное   подчеркнуть)  в  связи  с  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</w:t>
      </w:r>
      <w:r>
        <w:rPr>
          <w:sz w:val="18"/>
          <w:szCs w:val="18"/>
        </w:rPr>
        <w:t>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установлена с ___________________________ по 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69. Степень утраты профессиональной трудоспособности в процентах: 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в связи с повторным несчастным случаем  на  прои</w:t>
      </w:r>
      <w:r>
        <w:rPr>
          <w:sz w:val="18"/>
          <w:szCs w:val="18"/>
        </w:rPr>
        <w:t>зводстве,  профессиональным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заболеванием (нужное подчеркнуть) ________________________________________: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(указывается дата повторного несчастного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случая на производстве или дата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установления диагноза повторного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профессионального заболевания)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69.1.   степень   утраты   профессиональной  трудоспособности  в  процентах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определена на срок: ___________________</w:t>
      </w:r>
      <w:r>
        <w:rPr>
          <w:sz w:val="18"/>
          <w:szCs w:val="18"/>
        </w:rPr>
        <w:t>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69.2.   дата  очередного  переосвидетельствования  на  предмет  определения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степени утраты профессиональной трудоспособности в процентах: 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69.3. степень  утраты  профессиональной  трудоспособности  в  проце</w:t>
      </w:r>
      <w:r>
        <w:rPr>
          <w:sz w:val="18"/>
          <w:szCs w:val="18"/>
        </w:rPr>
        <w:t>нтах  за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период,  предшествовавший   дню  проведения  медико-социальной  экспертизы,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пропущенный период (нужное подчеркнуть) в связи с 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установлена с _____</w:t>
      </w:r>
      <w:r>
        <w:rPr>
          <w:sz w:val="18"/>
          <w:szCs w:val="18"/>
        </w:rPr>
        <w:t>________ по 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70. Степень утраты профессиональной трудоспособности в процентах: 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в связи с повторным несчастным случаем  на  производстве,  профессиональным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заболеванием (нужное подчеркнуть)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>___________________________________: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(указывается дата повторного несчастного случая на производстве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или дата установления диагноза повторного профессионального заболевания)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70.1. степень  утраты   профессиональной   трудоспособности   в   процентах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определена на срок: 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70.2. дата  очередного   переосвидетельствования   на  предмет  определения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степени утраты профессиональной трудоспособности в процентах: 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70.3. степень  утраты  проф</w:t>
      </w:r>
      <w:r>
        <w:rPr>
          <w:sz w:val="18"/>
          <w:szCs w:val="18"/>
        </w:rPr>
        <w:t>ессиональной  трудоспособности  в  процентах  за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период,  предшествовавший   дню  проведения  медико-социальной  экспертизы,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пропущенный период (нужное подчеркнуть) в связи с 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</w:t>
      </w:r>
      <w:r>
        <w:rPr>
          <w:sz w:val="18"/>
          <w:szCs w:val="18"/>
        </w:rPr>
        <w:t>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установлена с ______________ по 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71. Установлена стойкая утра</w:t>
      </w:r>
      <w:r>
        <w:rPr>
          <w:sz w:val="18"/>
          <w:szCs w:val="18"/>
        </w:rPr>
        <w:t xml:space="preserve">та трудоспособности </w:t>
      </w:r>
      <w:hyperlink w:anchor="Par1958" w:tooltip="&lt;13&gt; Заполняется в соответствии с Правилами определения стойкой утраты трудоспособности сотрудника органов внутренних дел Российской Федерации, утвержденными постановлением Правительства Российской Федерации от 31 января 2013 г. N 70 (Собрание законодательства Российской Федерации, 2013, N 6, ст. 554; 2014, N 34, ст. 4687)." w:history="1">
        <w:r>
          <w:rPr>
            <w:color w:val="0000FF"/>
            <w:sz w:val="18"/>
            <w:szCs w:val="18"/>
          </w:rPr>
          <w:t>&lt;13&gt;</w:t>
        </w:r>
      </w:hyperlink>
      <w:r>
        <w:rPr>
          <w:sz w:val="18"/>
          <w:szCs w:val="18"/>
        </w:rPr>
        <w:t>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                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71.1.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да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71.3.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нет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71.2.</w:t>
      </w:r>
      <w:r>
        <w:rPr>
          <w:sz w:val="18"/>
          <w:szCs w:val="18"/>
        </w:rPr>
        <w:t xml:space="preserve"> _____ пункт перечня увечий и иных повреждений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здоровья, при которых сотруднику органов внутренних дел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Российской Федерации устанавливается стойкая утрата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трудоспособности               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72. Установлена стойкая утрата трудоспособности </w:t>
      </w:r>
      <w:hyperlink w:anchor="Par1959" w:tooltip="&lt;14&gt; Заполняется в соответствии с Правилами определения стойкой утраты трудоспособности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 и таможенных органов Российской Федерации, утвержденными постановлением Правительства Российской Федерации от 17 июля 2014 г. N 672 (Собрание законодательства Российской Федерации, 2014, N 30, ст. 4312)." w:history="1">
        <w:r>
          <w:rPr>
            <w:color w:val="0000FF"/>
            <w:sz w:val="18"/>
            <w:szCs w:val="18"/>
          </w:rPr>
          <w:t>&lt;14&gt;</w:t>
        </w:r>
      </w:hyperlink>
      <w:r>
        <w:rPr>
          <w:sz w:val="18"/>
          <w:szCs w:val="18"/>
        </w:rPr>
        <w:t>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</w:t>
      </w:r>
      <w:r>
        <w:rPr>
          <w:sz w:val="18"/>
          <w:szCs w:val="18"/>
        </w:rPr>
        <w:t>─────┬─────────────┐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72.1.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да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72.3.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нет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─────────────────────────────────────────────────────┤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72.2. _____ пункт перечня увечий и иных повреждений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здоровья, при которых сотруднику учреждений и органов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уголовно-исполнительной системы, ф</w:t>
      </w:r>
      <w:r>
        <w:rPr>
          <w:sz w:val="18"/>
          <w:szCs w:val="18"/>
        </w:rPr>
        <w:t xml:space="preserve">едеральной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противопожарной службы Государственной противопожарной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службы, органов по контролю за оборотом наркотических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средств и психотропных веществ и таможенных органов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Российской Федерации устанавливается стойкая утрата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трудоспособности           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┌────────────────┬──────────────┐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73. Разработана индивидуальная программа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реабилитации или абилитации инвалида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73.1.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да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73.2.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нет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(ребенка-инвалида) лицу, признанному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инвалидом:     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>├────────────────┼──────────────┤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74. Выдана индивидуальная программа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</w:t>
      </w:r>
      <w:r>
        <w:rPr>
          <w:sz w:val="18"/>
          <w:szCs w:val="18"/>
        </w:rPr>
        <w:t>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реабилитации или абилитации инвалида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74.1.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да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74.2.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нет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(ребенка-инвалида) лицу, признанному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инвалидом (его законному (уполномоченному)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представителю):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>├────────────────┼──────────────┤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75. Разработана программа реабилитации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пострадавшего в результате несчастного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75.1.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да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75.2.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нет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случая на производстве и профессионального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заболевания освидетельствованному лицу: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>├────────────────┼──────────────┤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76. Выдана программа реабилитации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пострадавшего в результате несчастного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76.1.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да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76.2.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нет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случая на производстве и профессионального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заболевания гражданину, прош</w:t>
      </w:r>
      <w:r>
        <w:rPr>
          <w:sz w:val="18"/>
          <w:szCs w:val="18"/>
        </w:rPr>
        <w:t xml:space="preserve">едшему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медико-социальную экспертизу (его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законному (уполномоченному)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представителю): 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>└────────────────┴──────────────┘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77.  Решение  по установлению времени наступления инвалидности: 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</w:t>
      </w:r>
      <w:r>
        <w:rPr>
          <w:sz w:val="18"/>
          <w:szCs w:val="18"/>
        </w:rPr>
        <w:t>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78.  Решение  по  установлению  причины  смерти  инвалида,  а  также  лица,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пострадавшего    в   результате   несчастного   случая   на   производстве,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профессионального  заболевания,  катастрофы  на  Чернобыльской АЭС и других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радиационных или техно</w:t>
      </w:r>
      <w:r>
        <w:rPr>
          <w:sz w:val="18"/>
          <w:szCs w:val="18"/>
        </w:rPr>
        <w:t>генных катастроф либо в результате ранения, контузии,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увечья  или  заболевания, полученных в период прохождения военной службы, в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случаях,   когда   законодательством   Российской  Федерации  предусмотрено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предоставление мер социальной поддержки семье умер</w:t>
      </w:r>
      <w:r>
        <w:rPr>
          <w:sz w:val="18"/>
          <w:szCs w:val="18"/>
        </w:rPr>
        <w:t xml:space="preserve">шего </w:t>
      </w:r>
      <w:hyperlink w:anchor="Par1960" w:tooltip="&lt;15&gt; Указывается причина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." w:history="1">
        <w:r>
          <w:rPr>
            <w:color w:val="0000FF"/>
            <w:sz w:val="18"/>
            <w:szCs w:val="18"/>
          </w:rPr>
          <w:t>&lt;15&gt;</w:t>
        </w:r>
      </w:hyperlink>
      <w:r>
        <w:rPr>
          <w:sz w:val="18"/>
          <w:szCs w:val="18"/>
        </w:rPr>
        <w:t>: 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79. Заключение о нуждаемости по состоянию </w:t>
      </w:r>
      <w:r>
        <w:rPr>
          <w:sz w:val="18"/>
          <w:szCs w:val="18"/>
        </w:rPr>
        <w:t>здоровья в постоянном постороннем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уходе  (помощи,  надзоре) отца, матери, жены, родного брата, родной сестры,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дедушки,  бабушки  или  усыновителя  граждан, призываемых на военную службу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(военнослужащих, проходящих военную службу по контракту):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</w:t>
      </w:r>
      <w:r>
        <w:rPr>
          <w:sz w:val="18"/>
          <w:szCs w:val="18"/>
        </w:rPr>
        <w:t>─────────────────────────┬─────────────────────────────────────┐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┌─┐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79.1.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нуждается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79.2.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не нуждается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└─┘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│</w:t>
      </w:r>
    </w:p>
    <w:p w:rsidR="00000000" w:rsidRDefault="00033FE9">
      <w:pPr>
        <w:pStyle w:val="ConsPlusCell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80. Особое мнение специалистов по вынесенному решению: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</w:t>
      </w:r>
      <w:r>
        <w:rPr>
          <w:sz w:val="18"/>
          <w:szCs w:val="18"/>
        </w:rPr>
        <w:t>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81.   Особые  отметки   (указывается   социальная   категория   гражданина,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проходящего  медико-социальную  экспертизу: участник ликвидации последствий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катастрофы  на Чернобыльской АЭС, участ</w:t>
      </w:r>
      <w:r>
        <w:rPr>
          <w:sz w:val="18"/>
          <w:szCs w:val="18"/>
        </w:rPr>
        <w:t>ник ликвидации последствий аварии на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    "Маяк",   житель   радиационно   загрязненной   территории,   ветеран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подразделения  особого риска, инвалид Великой Отечественной войны, участник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Великой Отечественной войны, ветеран боевых действий, бывший военно</w:t>
      </w:r>
      <w:r>
        <w:rPr>
          <w:sz w:val="18"/>
          <w:szCs w:val="18"/>
        </w:rPr>
        <w:t>служащий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Российской  (Советской)  Армии,  участник  контртеррористических  операций,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бывший  воин-интернационалист,  житель блокадного Ленинграда, бывший узник,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незаконно  репрессированный, ветеран труда, беженец, иммигрант, вынужденный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переселенец,   лицо</w:t>
      </w:r>
      <w:r>
        <w:rPr>
          <w:sz w:val="18"/>
          <w:szCs w:val="18"/>
        </w:rPr>
        <w:t>,   находящееся  в  местах  лишения  свободы,  лицо  без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определенного места жительства) </w:t>
      </w:r>
      <w:hyperlink w:anchor="Par1961" w:tooltip="&lt;16&gt; Заполняется при представлении заявителем документов, подтверждающих его социальную категорию." w:history="1">
        <w:r>
          <w:rPr>
            <w:color w:val="0000FF"/>
            <w:sz w:val="18"/>
            <w:szCs w:val="18"/>
          </w:rPr>
          <w:t>&lt;16&gt;</w:t>
        </w:r>
      </w:hyperlink>
      <w:r>
        <w:rPr>
          <w:sz w:val="18"/>
          <w:szCs w:val="18"/>
        </w:rPr>
        <w:t>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82. Обоснование экспертного решения: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</w:t>
      </w:r>
      <w:r>
        <w:rPr>
          <w:sz w:val="18"/>
          <w:szCs w:val="18"/>
        </w:rPr>
        <w:t>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  <w:r>
        <w:rPr>
          <w:sz w:val="18"/>
          <w:szCs w:val="18"/>
        </w:rPr>
        <w:t>_______________________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Раздел VIII. Учет реабилитационных</w:t>
      </w: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и (или) абилитационных мероприятий </w:t>
      </w:r>
      <w:hyperlink w:anchor="Par1962" w:tooltip="&lt;17&gt; Учет реабилитационных и (или) абилитационных мероприятий формируется в хронологическом порядке по дате выдачи индивидуальной программы реабилитации или абилитации инвалида (ребенка-инвалида) (далее - ИПРА инвалида (ребенка-инвалида), в соответствии с формой информации об исполнении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возложенных на них индивидуальной программой реабилитации или а..." w:history="1">
        <w:r>
          <w:rPr>
            <w:color w:val="0000FF"/>
            <w:sz w:val="18"/>
            <w:szCs w:val="18"/>
          </w:rPr>
          <w:t>&lt;17&gt;</w:t>
        </w:r>
      </w:hyperlink>
    </w:p>
    <w:p w:rsidR="00000000" w:rsidRDefault="00033FE9">
      <w:pPr>
        <w:pStyle w:val="ConsPlusNonformat"/>
        <w:jc w:val="both"/>
        <w:rPr>
          <w:sz w:val="18"/>
          <w:szCs w:val="18"/>
        </w:rPr>
      </w:pPr>
    </w:p>
    <w:p w:rsidR="00000000" w:rsidRDefault="00033FE9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83. Мероприятия медицинской реабилитации и (или) абилитации</w:t>
      </w:r>
    </w:p>
    <w:p w:rsidR="00000000" w:rsidRDefault="00033FE9">
      <w:pPr>
        <w:pStyle w:val="ConsPlusNonformat"/>
        <w:jc w:val="both"/>
        <w:rPr>
          <w:sz w:val="18"/>
          <w:szCs w:val="18"/>
        </w:rPr>
        <w:sectPr w:rsidR="00000000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33FE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840"/>
        <w:gridCol w:w="1142"/>
        <w:gridCol w:w="989"/>
        <w:gridCol w:w="1262"/>
        <w:gridCol w:w="907"/>
        <w:gridCol w:w="1020"/>
        <w:gridCol w:w="907"/>
        <w:gridCol w:w="840"/>
      </w:tblGrid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Наименование реабилитационных и (или) абилитационных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ИПРА инвалида (ребенка-инвалида)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выдачи ИПРА инвалида (ребенка-инвалида)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документа о выполнении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ОГРН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bookmarkStart w:id="1" w:name="Par1378"/>
            <w:bookmarkEnd w:id="1"/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bookmarkStart w:id="2" w:name="Par1379"/>
            <w:bookmarkEnd w:id="2"/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bookmarkStart w:id="3" w:name="Par1380"/>
            <w:bookmarkEnd w:id="3"/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bookmarkStart w:id="4" w:name="Par1381"/>
            <w:bookmarkEnd w:id="4"/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bookmarkStart w:id="5" w:name="Par1382"/>
            <w:bookmarkEnd w:id="5"/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bookmarkStart w:id="6" w:name="Par1383"/>
            <w:bookmarkEnd w:id="6"/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bookmarkStart w:id="7" w:name="Par1384"/>
            <w:bookmarkEnd w:id="7"/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bookmarkStart w:id="8" w:name="Par1385"/>
            <w:bookmarkEnd w:id="8"/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bookmarkStart w:id="9" w:name="Par1386"/>
            <w:bookmarkEnd w:id="9"/>
            <w:r>
              <w:t>9</w:t>
            </w: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Медицинская реабилитация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Реконструктивная хирургия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Протезирование, ортезирование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Санаторно-курортное лечение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</w:tbl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</w:pPr>
      <w:r>
        <w:t xml:space="preserve">           84. Мероприятия психолого-педагогической реабилитации</w:t>
      </w:r>
    </w:p>
    <w:p w:rsidR="00000000" w:rsidRDefault="00033FE9">
      <w:pPr>
        <w:pStyle w:val="ConsPlusNonformat"/>
        <w:jc w:val="both"/>
      </w:pPr>
      <w:r>
        <w:t xml:space="preserve">                            и (или) абилитации</w:t>
      </w:r>
    </w:p>
    <w:p w:rsidR="00000000" w:rsidRDefault="00033FE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840"/>
        <w:gridCol w:w="1142"/>
        <w:gridCol w:w="989"/>
        <w:gridCol w:w="1262"/>
        <w:gridCol w:w="907"/>
        <w:gridCol w:w="1020"/>
        <w:gridCol w:w="907"/>
        <w:gridCol w:w="840"/>
      </w:tblGrid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Наименование реабилитационных и(или) абилитационных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ИПРА инвалида (ребенка-инвалида)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выдачи ИПРА инвалида (ре</w:t>
            </w:r>
            <w:r>
              <w:t>бенка-инвалида)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документа о выполнении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ОГРН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Рекомендации по условиям организации обучения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Психолого-педагогическая помощь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</w:tbl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</w:pPr>
      <w:r>
        <w:t xml:space="preserve">     85. Мероприятия профессиональной реабилитации и (или) абилитации</w:t>
      </w:r>
    </w:p>
    <w:p w:rsidR="00000000" w:rsidRDefault="00033FE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840"/>
        <w:gridCol w:w="1142"/>
        <w:gridCol w:w="989"/>
        <w:gridCol w:w="1262"/>
        <w:gridCol w:w="907"/>
        <w:gridCol w:w="1020"/>
        <w:gridCol w:w="907"/>
        <w:gridCol w:w="840"/>
      </w:tblGrid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Наименование реабилитационных и (или) абилитационных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ИПРА инвалида (ребенка-инвалида)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выдачи ИПРА инвалида (ребенка-инвалида)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документа о выполнении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ОГРН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Обеспечение профессиональной ориентации инвалидов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Профессиональное обучение и (или) переобучение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Необходимые условия для получения профессионального образования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Содействие в трудоустройстве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Условия труда, предоставленные при трудоустройстве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Производственная адаптация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Рекомендации по оснащению (оборудованию) специального рабочего места для трудоустройства инвалида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</w:pPr>
          </w:p>
        </w:tc>
      </w:tr>
    </w:tbl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</w:pPr>
      <w:r>
        <w:t xml:space="preserve">        86. Мероприятия социальной реабилитации и (или) абилитации</w:t>
      </w:r>
    </w:p>
    <w:p w:rsidR="00000000" w:rsidRDefault="00033FE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840"/>
        <w:gridCol w:w="1142"/>
        <w:gridCol w:w="989"/>
        <w:gridCol w:w="1262"/>
        <w:gridCol w:w="907"/>
        <w:gridCol w:w="1020"/>
        <w:gridCol w:w="907"/>
        <w:gridCol w:w="840"/>
      </w:tblGrid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Наименование реабилитационных и (или) абилитационных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акта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ИПРА инвалида (ребенка-инвалида)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выдачи ИПРА инвалида (ребенка-инвалида)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документа о выполнении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ОГРН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Социально-средовая реабилитация и (или) абилитация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Социально-психологическая реабилитация и (или) абилитация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Социально-педагогическая реабилитация и (или) абилитация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Социокультурная реабилитация и (или) абилитация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Социально-бытовая адаптация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96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  <w:outlineLvl w:val="3"/>
            </w:pPr>
            <w:r>
              <w:t>Приспособление жилого помещения для нужд инвалида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</w:tbl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</w:pPr>
      <w:r>
        <w:t xml:space="preserve">            87. Физкультурно-оздоровительные мероприятия, спорт</w:t>
      </w:r>
    </w:p>
    <w:p w:rsidR="00000000" w:rsidRDefault="00033FE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840"/>
        <w:gridCol w:w="1142"/>
        <w:gridCol w:w="989"/>
        <w:gridCol w:w="1262"/>
        <w:gridCol w:w="907"/>
        <w:gridCol w:w="1020"/>
        <w:gridCol w:w="907"/>
        <w:gridCol w:w="840"/>
      </w:tblGrid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 xml:space="preserve">Наименование реабилитационных и (или) абилитационных </w:t>
            </w:r>
            <w:r>
              <w:lastRenderedPageBreak/>
              <w:t>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lastRenderedPageBreak/>
              <w:t>Номер акта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ИПРА инвалида (ребенка-и</w:t>
            </w:r>
            <w:r>
              <w:lastRenderedPageBreak/>
              <w:t>нвалида)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lastRenderedPageBreak/>
              <w:t>Дата выдачи ИПРА инвалид</w:t>
            </w:r>
            <w:r>
              <w:lastRenderedPageBreak/>
              <w:t>а (ребенка-инвалида)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lastRenderedPageBreak/>
              <w:t>Сроки проведения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документа о выполн</w:t>
            </w:r>
            <w:r>
              <w:lastRenderedPageBreak/>
              <w:t>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lastRenderedPageBreak/>
              <w:t>ОГРН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</w:tbl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</w:pPr>
      <w:r>
        <w:t xml:space="preserve">       88. Рекомендуемые технические средства реабилитации и услуги</w:t>
      </w:r>
    </w:p>
    <w:p w:rsidR="00000000" w:rsidRDefault="00033FE9">
      <w:pPr>
        <w:pStyle w:val="ConsPlusNonformat"/>
        <w:jc w:val="both"/>
      </w:pPr>
      <w:r>
        <w:t xml:space="preserve">         по реабилитации, предоставляемые инвалиду за счет средств</w:t>
      </w:r>
    </w:p>
    <w:p w:rsidR="00000000" w:rsidRDefault="00033FE9">
      <w:pPr>
        <w:pStyle w:val="ConsPlusNonformat"/>
        <w:jc w:val="both"/>
      </w:pPr>
      <w:r>
        <w:t xml:space="preserve">                           федерального бюджета</w:t>
      </w:r>
    </w:p>
    <w:p w:rsidR="00000000" w:rsidRDefault="00033FE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840"/>
        <w:gridCol w:w="1142"/>
        <w:gridCol w:w="989"/>
        <w:gridCol w:w="1262"/>
        <w:gridCol w:w="907"/>
        <w:gridCol w:w="1020"/>
        <w:gridCol w:w="907"/>
        <w:gridCol w:w="840"/>
      </w:tblGrid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Наименование реабилитационных и (или) абилитационных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а</w:t>
            </w:r>
            <w:r>
              <w:t>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ИПРА инвалида (ребенка-инвалида)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выдачи ИПРА инвалида (ребенка-инвалида)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документа о выполнении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ОГРН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</w:tbl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</w:pPr>
      <w:r>
        <w:t xml:space="preserve">              89. Технические средства реабилитации и услуги</w:t>
      </w:r>
    </w:p>
    <w:p w:rsidR="00000000" w:rsidRDefault="00033FE9">
      <w:pPr>
        <w:pStyle w:val="ConsPlusNonformat"/>
        <w:jc w:val="both"/>
      </w:pPr>
      <w:r>
        <w:t xml:space="preserve">         по реабилитации, предоставляемые инвалиду за счет средств</w:t>
      </w:r>
    </w:p>
    <w:p w:rsidR="00000000" w:rsidRDefault="00033FE9">
      <w:pPr>
        <w:pStyle w:val="ConsPlusNonformat"/>
        <w:jc w:val="both"/>
      </w:pPr>
      <w:r>
        <w:t xml:space="preserve">                   бюджета субъекта Российской Федерации</w:t>
      </w:r>
    </w:p>
    <w:p w:rsidR="00000000" w:rsidRDefault="00033FE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4"/>
        <w:gridCol w:w="840"/>
        <w:gridCol w:w="1142"/>
        <w:gridCol w:w="989"/>
        <w:gridCol w:w="1262"/>
        <w:gridCol w:w="907"/>
        <w:gridCol w:w="1020"/>
        <w:gridCol w:w="907"/>
        <w:gridCol w:w="840"/>
      </w:tblGrid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Наименование реабилитационных и (или) абилитационных мероприятий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</w:t>
            </w:r>
            <w:r>
              <w:t xml:space="preserve"> акта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ИПРА инвалида (ребенка-инвалида)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выдачи ИПРА инвалида (ребенка-инвалида)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Дата выполнения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Номер документа о выполнении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ОГРН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  <w:tr w:rsidR="000000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33FE9">
            <w:pPr>
              <w:pStyle w:val="ConsPlusNormal"/>
              <w:jc w:val="center"/>
            </w:pPr>
          </w:p>
        </w:tc>
      </w:tr>
    </w:tbl>
    <w:p w:rsidR="00000000" w:rsidRDefault="00033FE9">
      <w:pPr>
        <w:pStyle w:val="ConsPlusNormal"/>
        <w:jc w:val="both"/>
      </w:pPr>
    </w:p>
    <w:p w:rsidR="00000000" w:rsidRDefault="00033FE9">
      <w:pPr>
        <w:pStyle w:val="ConsPlusNonformat"/>
        <w:jc w:val="both"/>
      </w:pPr>
      <w:r>
        <w:t>Руководитель бюро/уполномоченный</w:t>
      </w:r>
    </w:p>
    <w:p w:rsidR="00000000" w:rsidRDefault="00033FE9">
      <w:pPr>
        <w:pStyle w:val="ConsPlusNonformat"/>
        <w:jc w:val="both"/>
      </w:pPr>
      <w:r>
        <w:t>заместитель руководителя (главного</w:t>
      </w:r>
    </w:p>
    <w:p w:rsidR="00000000" w:rsidRDefault="00033FE9">
      <w:pPr>
        <w:pStyle w:val="ConsPlusNonformat"/>
        <w:jc w:val="both"/>
      </w:pPr>
      <w:r>
        <w:t>бюро, Федерального бюро)</w:t>
      </w:r>
    </w:p>
    <w:p w:rsidR="00000000" w:rsidRDefault="00033FE9">
      <w:pPr>
        <w:pStyle w:val="ConsPlusNonformat"/>
        <w:jc w:val="both"/>
      </w:pPr>
      <w:r>
        <w:t>медико-социальной экспертизы:</w:t>
      </w:r>
    </w:p>
    <w:p w:rsidR="00000000" w:rsidRDefault="00033FE9">
      <w:pPr>
        <w:pStyle w:val="ConsPlusNonformat"/>
        <w:jc w:val="both"/>
      </w:pPr>
      <w:r>
        <w:t xml:space="preserve">                  _____________                  __________________________</w:t>
      </w:r>
    </w:p>
    <w:p w:rsidR="00000000" w:rsidRDefault="00033FE9">
      <w:pPr>
        <w:pStyle w:val="ConsPlusNonformat"/>
        <w:jc w:val="both"/>
      </w:pPr>
      <w:r>
        <w:lastRenderedPageBreak/>
        <w:t xml:space="preserve">                    (подпись)                       (расшифровка подписи)</w:t>
      </w:r>
    </w:p>
    <w:p w:rsidR="00000000" w:rsidRDefault="00033FE9">
      <w:pPr>
        <w:pStyle w:val="ConsPlusNonformat"/>
        <w:jc w:val="both"/>
      </w:pPr>
    </w:p>
    <w:p w:rsidR="00000000" w:rsidRDefault="00033FE9">
      <w:pPr>
        <w:pStyle w:val="ConsPlusNonformat"/>
        <w:jc w:val="both"/>
      </w:pPr>
      <w:r>
        <w:t>Специалисты:</w:t>
      </w:r>
    </w:p>
    <w:p w:rsidR="00000000" w:rsidRDefault="00033FE9">
      <w:pPr>
        <w:pStyle w:val="ConsPlusNonformat"/>
        <w:jc w:val="both"/>
      </w:pPr>
      <w:r>
        <w:t xml:space="preserve">  </w:t>
      </w:r>
      <w:r>
        <w:t xml:space="preserve">                _____________                  __________________________</w:t>
      </w:r>
    </w:p>
    <w:p w:rsidR="00000000" w:rsidRDefault="00033FE9">
      <w:pPr>
        <w:pStyle w:val="ConsPlusNonformat"/>
        <w:jc w:val="both"/>
      </w:pPr>
      <w:r>
        <w:t xml:space="preserve">                    (подпись)                       (расшифровка подписи)</w:t>
      </w:r>
    </w:p>
    <w:p w:rsidR="00000000" w:rsidRDefault="00033FE9">
      <w:pPr>
        <w:pStyle w:val="ConsPlusNonformat"/>
        <w:jc w:val="both"/>
      </w:pPr>
      <w:r>
        <w:t xml:space="preserve">                  _____________                  __________________________</w:t>
      </w:r>
    </w:p>
    <w:p w:rsidR="00000000" w:rsidRDefault="00033FE9">
      <w:pPr>
        <w:pStyle w:val="ConsPlusNonformat"/>
        <w:jc w:val="both"/>
      </w:pPr>
      <w:r>
        <w:t xml:space="preserve">                    (подпись)   </w:t>
      </w:r>
      <w:r>
        <w:t xml:space="preserve">                    (расшифровка подписи)</w:t>
      </w:r>
    </w:p>
    <w:p w:rsidR="00000000" w:rsidRDefault="00033FE9">
      <w:pPr>
        <w:pStyle w:val="ConsPlusNonformat"/>
        <w:jc w:val="both"/>
      </w:pPr>
      <w:r>
        <w:t xml:space="preserve">                  _____________                  __________________________</w:t>
      </w:r>
    </w:p>
    <w:p w:rsidR="00000000" w:rsidRDefault="00033FE9">
      <w:pPr>
        <w:pStyle w:val="ConsPlusNonformat"/>
        <w:jc w:val="both"/>
      </w:pPr>
      <w:r>
        <w:t xml:space="preserve">                    (подпись)                       (расшифровка подписи)</w:t>
      </w:r>
    </w:p>
    <w:p w:rsidR="00000000" w:rsidRDefault="00033FE9">
      <w:pPr>
        <w:pStyle w:val="ConsPlusNonformat"/>
        <w:jc w:val="both"/>
      </w:pPr>
      <w:r>
        <w:t xml:space="preserve">                  _____________                  _______________</w:t>
      </w:r>
      <w:r>
        <w:t>___________</w:t>
      </w:r>
    </w:p>
    <w:p w:rsidR="00000000" w:rsidRDefault="00033FE9">
      <w:pPr>
        <w:pStyle w:val="ConsPlusNonformat"/>
        <w:jc w:val="both"/>
      </w:pPr>
      <w:r>
        <w:t xml:space="preserve">                    (подпись)                       (расшифровка подписи)</w:t>
      </w:r>
    </w:p>
    <w:p w:rsidR="00000000" w:rsidRDefault="00033FE9">
      <w:pPr>
        <w:pStyle w:val="ConsPlusNonformat"/>
        <w:jc w:val="both"/>
      </w:pPr>
    </w:p>
    <w:p w:rsidR="00000000" w:rsidRDefault="00033FE9">
      <w:pPr>
        <w:pStyle w:val="ConsPlusNonformat"/>
        <w:jc w:val="both"/>
      </w:pPr>
      <w:r>
        <w:t>Дата: _____________________</w:t>
      </w:r>
    </w:p>
    <w:p w:rsidR="00000000" w:rsidRDefault="00033FE9">
      <w:pPr>
        <w:pStyle w:val="ConsPlusNonformat"/>
        <w:jc w:val="both"/>
      </w:pPr>
      <w:r>
        <w:t>М.П.</w:t>
      </w:r>
    </w:p>
    <w:p w:rsidR="00000000" w:rsidRDefault="00033FE9">
      <w:pPr>
        <w:pStyle w:val="ConsPlusNonformat"/>
        <w:jc w:val="both"/>
      </w:pPr>
    </w:p>
    <w:p w:rsidR="00000000" w:rsidRDefault="00033FE9">
      <w:pPr>
        <w:pStyle w:val="ConsPlusNonformat"/>
        <w:jc w:val="both"/>
      </w:pPr>
      <w:r>
        <w:t xml:space="preserve">    90.  Замечания  по  процедуре проведения освидетельствования и качества</w:t>
      </w:r>
    </w:p>
    <w:p w:rsidR="00000000" w:rsidRDefault="00033FE9">
      <w:pPr>
        <w:pStyle w:val="ConsPlusNonformat"/>
        <w:jc w:val="both"/>
      </w:pPr>
      <w:r>
        <w:t xml:space="preserve">осуществления  медико-социальной  экспертизы  (заполняется </w:t>
      </w:r>
      <w:r>
        <w:t xml:space="preserve"> должностным или</w:t>
      </w:r>
    </w:p>
    <w:p w:rsidR="00000000" w:rsidRDefault="00033FE9">
      <w:pPr>
        <w:pStyle w:val="ConsPlusNonformat"/>
        <w:jc w:val="both"/>
      </w:pPr>
      <w:r>
        <w:t>проверяющим лицом):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</w:t>
      </w:r>
      <w:r>
        <w:t>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000000" w:rsidRDefault="00033FE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33FE9">
      <w:pPr>
        <w:pStyle w:val="ConsPlusNormal"/>
        <w:ind w:firstLine="540"/>
        <w:jc w:val="both"/>
      </w:pPr>
    </w:p>
    <w:p w:rsidR="00000000" w:rsidRDefault="00033FE9">
      <w:pPr>
        <w:pStyle w:val="ConsPlusNormal"/>
        <w:ind w:firstLine="540"/>
        <w:jc w:val="both"/>
      </w:pPr>
      <w:r>
        <w:t>--------------------------------</w:t>
      </w:r>
    </w:p>
    <w:p w:rsidR="00000000" w:rsidRDefault="00033FE9">
      <w:pPr>
        <w:pStyle w:val="ConsPlusNormal"/>
        <w:ind w:firstLine="540"/>
        <w:jc w:val="both"/>
      </w:pPr>
      <w:bookmarkStart w:id="10" w:name="Par1946"/>
      <w:bookmarkEnd w:id="10"/>
      <w:r>
        <w:t>&lt;1&gt; Заполняются пункты, сведения из которых имеют отношение к гражданину, проходящему медико-социальную эксперти</w:t>
      </w:r>
      <w:r>
        <w:t>зу, и к цели (целям) проводимой в отношении него медико-социальной экспертизы. Часть данных отмечается условным знаком "X", вносимым в соответствующие квадраты, свободные строки предназначены для текстовой информации. При распечатывании электронной формы п</w:t>
      </w:r>
      <w:r>
        <w:t>ротокола допускается вывод на печать только отмеченных и заполненных полей.</w:t>
      </w:r>
    </w:p>
    <w:p w:rsidR="00000000" w:rsidRDefault="00033FE9">
      <w:pPr>
        <w:pStyle w:val="ConsPlusNormal"/>
        <w:ind w:firstLine="540"/>
        <w:jc w:val="both"/>
      </w:pPr>
      <w:bookmarkStart w:id="11" w:name="Par1947"/>
      <w:bookmarkEnd w:id="11"/>
      <w:r>
        <w:t>&lt;2&gt; Заполняется в отношении военнообязанных граждан, лиц призывного возраста (с момента постановки на воинский учет в год достижения возраста 17 лет - для лиц мужског</w:t>
      </w:r>
      <w:r>
        <w:t>о пола, с момента получения военно-учетной специальности - для лиц женского пола) до снятия с воинского учета в связи с достижением предельного возраста состояния в запасе по данным документа, удостоверяющего личность, военного билета, справки военного ком</w:t>
      </w:r>
      <w:r>
        <w:t>иссариата.</w:t>
      </w:r>
    </w:p>
    <w:p w:rsidR="00000000" w:rsidRDefault="00033FE9">
      <w:pPr>
        <w:pStyle w:val="ConsPlusNormal"/>
        <w:ind w:firstLine="540"/>
        <w:jc w:val="both"/>
      </w:pPr>
      <w:bookmarkStart w:id="12" w:name="Par1948"/>
      <w:bookmarkEnd w:id="12"/>
      <w:r>
        <w:t xml:space="preserve">&lt;3&gt; Заполняется при проведении медико-социальной экспертизы на предмет установления причины смерти инвалида, а также лица, пострадавшего в результате несчастного случая на производстве, профессионального заболевания, катастрофы на </w:t>
      </w:r>
      <w:r>
        <w:t>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предусмотрено предоставле</w:t>
      </w:r>
      <w:r>
        <w:t>ние мер социальной поддержки семье умершего.</w:t>
      </w:r>
    </w:p>
    <w:p w:rsidR="00000000" w:rsidRDefault="00033FE9">
      <w:pPr>
        <w:pStyle w:val="ConsPlusNormal"/>
        <w:ind w:firstLine="540"/>
        <w:jc w:val="both"/>
      </w:pPr>
      <w:bookmarkStart w:id="13" w:name="Par1949"/>
      <w:bookmarkEnd w:id="13"/>
      <w:r>
        <w:t>&lt;4&gt; Заполняется при проведении медико-социальной экспертизы в бюро.</w:t>
      </w:r>
    </w:p>
    <w:p w:rsidR="00000000" w:rsidRDefault="00033FE9">
      <w:pPr>
        <w:pStyle w:val="ConsPlusNormal"/>
        <w:ind w:firstLine="540"/>
        <w:jc w:val="both"/>
      </w:pPr>
      <w:bookmarkStart w:id="14" w:name="Par1950"/>
      <w:bookmarkEnd w:id="14"/>
      <w:r>
        <w:t>&lt;5&gt; Заполняется при проведении медико-социальной экспертизы в главном бюро, Федеральном бюро.</w:t>
      </w:r>
    </w:p>
    <w:p w:rsidR="00000000" w:rsidRDefault="00033FE9">
      <w:pPr>
        <w:pStyle w:val="ConsPlusNormal"/>
        <w:ind w:firstLine="540"/>
        <w:jc w:val="both"/>
      </w:pPr>
      <w:bookmarkStart w:id="15" w:name="Par1951"/>
      <w:bookmarkEnd w:id="15"/>
      <w:r>
        <w:t>&lt;6&gt; Зап</w:t>
      </w:r>
      <w:r>
        <w:t>олняется в соответствии с заключением психолого-медико-педагогической комиссии для лиц до 18 лет.</w:t>
      </w:r>
    </w:p>
    <w:p w:rsidR="00000000" w:rsidRDefault="00033FE9">
      <w:pPr>
        <w:pStyle w:val="ConsPlusNormal"/>
        <w:ind w:firstLine="540"/>
        <w:jc w:val="both"/>
      </w:pPr>
      <w:bookmarkStart w:id="16" w:name="Par1952"/>
      <w:bookmarkEnd w:id="16"/>
      <w:r>
        <w:t>&lt;7&gt; Основной профессией (специальностью) для целей медико-социальной экспертизы считается профессия (специальность), полученная путем обучения и</w:t>
      </w:r>
      <w:r>
        <w:t xml:space="preserve">ли переобучения, либо та профессия </w:t>
      </w:r>
      <w:r>
        <w:lastRenderedPageBreak/>
        <w:t>(специальность), по которой получена наиболее высокая квалификация либо имеется наибольший стаж работы.</w:t>
      </w:r>
    </w:p>
    <w:p w:rsidR="00000000" w:rsidRDefault="00033FE9">
      <w:pPr>
        <w:pStyle w:val="ConsPlusNormal"/>
        <w:ind w:firstLine="540"/>
        <w:jc w:val="both"/>
      </w:pPr>
      <w:bookmarkStart w:id="17" w:name="Par1953"/>
      <w:bookmarkEnd w:id="17"/>
      <w:r>
        <w:t>&lt;8&gt; Заполняется в отношении лиц до 18 лет.</w:t>
      </w:r>
    </w:p>
    <w:p w:rsidR="00000000" w:rsidRDefault="00033FE9">
      <w:pPr>
        <w:pStyle w:val="ConsPlusNormal"/>
        <w:ind w:firstLine="540"/>
        <w:jc w:val="both"/>
      </w:pPr>
      <w:bookmarkStart w:id="18" w:name="Par1954"/>
      <w:bookmarkEnd w:id="18"/>
      <w:r>
        <w:t>&lt;9&gt; Указывается суточный объем физиологических</w:t>
      </w:r>
      <w:r>
        <w:t xml:space="preserve"> отправлений в миллилитрах. Заполняется при определении медицинских показаний для обеспечения инвалидов техническими средствами реабилитации (абсорбирующим бельем, подгузниками).</w:t>
      </w:r>
    </w:p>
    <w:p w:rsidR="00000000" w:rsidRDefault="00033FE9">
      <w:pPr>
        <w:pStyle w:val="ConsPlusNormal"/>
        <w:ind w:firstLine="540"/>
        <w:jc w:val="both"/>
      </w:pPr>
      <w:bookmarkStart w:id="19" w:name="Par1955"/>
      <w:bookmarkEnd w:id="19"/>
      <w:r>
        <w:t>&lt;10&gt; Заполняется по результатам проведенных реабилитационных ил</w:t>
      </w:r>
      <w:r>
        <w:t>и абилитационных мероприятий.</w:t>
      </w:r>
    </w:p>
    <w:p w:rsidR="00000000" w:rsidRDefault="00033FE9">
      <w:pPr>
        <w:pStyle w:val="ConsPlusNormal"/>
        <w:ind w:firstLine="540"/>
        <w:jc w:val="both"/>
      </w:pPr>
      <w:bookmarkStart w:id="20" w:name="Par1956"/>
      <w:bookmarkEnd w:id="20"/>
      <w:r>
        <w:t>&lt;11&gt; Заполняется путем внесения в квадраты условного знака "X". Заключение о степени выраженности стойких нарушений функций организма человека, обусловленных заболеваниями, последствиями травм или дефектами, выно</w:t>
      </w:r>
      <w:r>
        <w:t>сится в соответствии с количественной системой оценки степени выраженности стойких нарушений функций организма человека, обусловленных заболеваниями, последствиями травм или дефектами, в процентах. В квадратах, содержащих знак "%", перед этим знаком указыв</w:t>
      </w:r>
      <w:r>
        <w:t>ается количественная оценка степени выраженности стойких нарушений функций организма человека, обусловленных заболеваниями, последствиями травм или дефектами. В случае, если отсутствует возможность сделать заключение о количественной оценке степени выражен</w:t>
      </w:r>
      <w:r>
        <w:t>ности стойких нарушений функций организма человека, обусловленных заболеваниями, последствиями травм или дефектами (в процентах) в соответствии с количественной системой оценки степени выраженности стойких нарушений функций организма человека, обусловленны</w:t>
      </w:r>
      <w:r>
        <w:t>х заболеваниями, последствиями травм или дефектами, в процентах, то степень выраженности стойких нарушений функций организма человека в процентном выражении устанавливается в соответствии с классификациями и критериями, используемыми при осуществлении меди</w:t>
      </w:r>
      <w:r>
        <w:t>ко-социальной экспертизы граждан федеральными государственными учреждениями медико-социальной экспертизы, исходя из клинико-функциональной характеристики заболеваний, последствий травм или дефектов.</w:t>
      </w:r>
    </w:p>
    <w:p w:rsidR="00000000" w:rsidRDefault="00033FE9">
      <w:pPr>
        <w:pStyle w:val="ConsPlusNormal"/>
        <w:ind w:firstLine="540"/>
        <w:jc w:val="both"/>
      </w:pPr>
      <w:bookmarkStart w:id="21" w:name="Par1957"/>
      <w:bookmarkEnd w:id="21"/>
      <w:r>
        <w:t>&lt;12&gt; Заполняется в соответствии с количеств</w:t>
      </w:r>
      <w:r>
        <w:t>енной системой оценки степени выраженности стойких нарушений функций организма человека, обусловленных заболеваниями, последствиями травм или дефектами, в процентах.</w:t>
      </w:r>
    </w:p>
    <w:p w:rsidR="00000000" w:rsidRDefault="00033FE9">
      <w:pPr>
        <w:pStyle w:val="ConsPlusNormal"/>
        <w:ind w:firstLine="540"/>
        <w:jc w:val="both"/>
      </w:pPr>
      <w:bookmarkStart w:id="22" w:name="Par1958"/>
      <w:bookmarkEnd w:id="22"/>
      <w:r>
        <w:t>&lt;13&gt; Заполняется в соответствии с Правилами определения стойкой утраты трудо</w:t>
      </w:r>
      <w:r>
        <w:t>способности сотрудника органов внутренних дел Российской Федерации, утвержденными постановлением Правительства Российской Федерации от 31 января 2013 г. N 70 (Собрание законодательства Российской Федерации, 2013, N 6, ст. 554; 2014, N 34, ст. 4687).</w:t>
      </w:r>
    </w:p>
    <w:p w:rsidR="00000000" w:rsidRDefault="00033FE9">
      <w:pPr>
        <w:pStyle w:val="ConsPlusNormal"/>
        <w:ind w:firstLine="540"/>
        <w:jc w:val="both"/>
      </w:pPr>
      <w:bookmarkStart w:id="23" w:name="Par1959"/>
      <w:bookmarkEnd w:id="23"/>
      <w:r>
        <w:t>&lt;14&gt; Заполняется в соответствии с Правилами определения стойкой утраты трудоспособности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</w:t>
      </w:r>
      <w:r>
        <w:t xml:space="preserve"> за оборотом наркотических средств и психотропных веществ и таможенных органов Российской Федерации, утвержденными постановлением Правительства Российской Федерации от 17 июля 2014 г. N 672 (Собрание законодательства Российской Федерации, 2014, N 30, ст. 4</w:t>
      </w:r>
      <w:r>
        <w:t>312).</w:t>
      </w:r>
    </w:p>
    <w:p w:rsidR="00000000" w:rsidRDefault="00033FE9">
      <w:pPr>
        <w:pStyle w:val="ConsPlusNormal"/>
        <w:ind w:firstLine="540"/>
        <w:jc w:val="both"/>
      </w:pPr>
      <w:bookmarkStart w:id="24" w:name="Par1960"/>
      <w:bookmarkEnd w:id="24"/>
      <w:r>
        <w:t>&lt;15&gt; Указывается причина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</w:t>
      </w:r>
      <w:r>
        <w:t xml:space="preserve"> результате ранения, контузии, увечья или заболевания, полученных в период прохождения военной службы.</w:t>
      </w:r>
    </w:p>
    <w:p w:rsidR="00000000" w:rsidRDefault="00033FE9">
      <w:pPr>
        <w:pStyle w:val="ConsPlusNormal"/>
        <w:ind w:firstLine="540"/>
        <w:jc w:val="both"/>
      </w:pPr>
      <w:bookmarkStart w:id="25" w:name="Par1961"/>
      <w:bookmarkEnd w:id="25"/>
      <w:r>
        <w:t>&lt;16&gt; Заполняется при представлении заявителем документов, подтверждающих его социальную категорию.</w:t>
      </w:r>
    </w:p>
    <w:p w:rsidR="00000000" w:rsidRDefault="00033FE9">
      <w:pPr>
        <w:pStyle w:val="ConsPlusNormal"/>
        <w:ind w:firstLine="540"/>
        <w:jc w:val="both"/>
      </w:pPr>
      <w:bookmarkStart w:id="26" w:name="Par1962"/>
      <w:bookmarkEnd w:id="26"/>
      <w:r>
        <w:t>&lt;17&gt; Учет реабилитационных</w:t>
      </w:r>
      <w:r>
        <w:t xml:space="preserve"> и (или) абилитационных мероприятий формируется в хронологическом порядке по дате выдачи индивидуальной программы реабилитации или абилитации инвалида (ребенка-инвалида) (далее - ИПРА инвалида (ребенка-инвалида), в соответствии с формой информации об испол</w:t>
      </w:r>
      <w:r>
        <w:t>нении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возложенных на них индивидуальной программой реабилитации или абилитации инвалида и индивиду</w:t>
      </w:r>
      <w:r>
        <w:t>альной программой реабилитации или абилитации ребенка-инвалида мероприятий в федеральные государственные учреждения медико-социальной экспертизы, утвержденной приказом Министерства труда и социальной защиты Российской Федерации от 15 октября 2015 г. N 723н</w:t>
      </w:r>
      <w:r>
        <w:t xml:space="preserve"> (зарегистрирован Министерством юстиции Российской Федерации 10 декабря 2015 г., регистрационный N 40050).</w:t>
      </w:r>
    </w:p>
    <w:p w:rsidR="00000000" w:rsidRDefault="00033FE9">
      <w:pPr>
        <w:pStyle w:val="ConsPlusNormal"/>
        <w:ind w:firstLine="540"/>
        <w:jc w:val="both"/>
      </w:pPr>
      <w:r>
        <w:t>При заполнении таблицы раздела указывается:</w:t>
      </w:r>
    </w:p>
    <w:p w:rsidR="00000000" w:rsidRDefault="00033FE9">
      <w:pPr>
        <w:pStyle w:val="ConsPlusNormal"/>
        <w:ind w:firstLine="540"/>
        <w:jc w:val="both"/>
      </w:pPr>
      <w:r>
        <w:t xml:space="preserve">в </w:t>
      </w:r>
      <w:hyperlink w:anchor="Par1378" w:tooltip="1" w:history="1">
        <w:r>
          <w:rPr>
            <w:color w:val="0000FF"/>
          </w:rPr>
          <w:t>графе 1</w:t>
        </w:r>
      </w:hyperlink>
      <w:r>
        <w:t xml:space="preserve"> - наименование реабилитационных и (или) абилитационных мероприятий, предусмотренных ИПРА инвалида (ребенка-инвалида);</w:t>
      </w:r>
    </w:p>
    <w:p w:rsidR="00000000" w:rsidRDefault="00033FE9">
      <w:pPr>
        <w:pStyle w:val="ConsPlusNormal"/>
        <w:ind w:firstLine="540"/>
        <w:jc w:val="both"/>
      </w:pPr>
      <w:r>
        <w:t xml:space="preserve">в </w:t>
      </w:r>
      <w:hyperlink w:anchor="Par1379" w:tooltip="2" w:history="1">
        <w:r>
          <w:rPr>
            <w:color w:val="0000FF"/>
          </w:rPr>
          <w:t>графе 2</w:t>
        </w:r>
      </w:hyperlink>
      <w:r>
        <w:t xml:space="preserve"> - номер акта медико-социальной экспертизы гражданина;</w:t>
      </w:r>
    </w:p>
    <w:p w:rsidR="00000000" w:rsidRDefault="00033FE9">
      <w:pPr>
        <w:pStyle w:val="ConsPlusNormal"/>
        <w:ind w:firstLine="540"/>
        <w:jc w:val="both"/>
      </w:pPr>
      <w:r>
        <w:lastRenderedPageBreak/>
        <w:t xml:space="preserve">в </w:t>
      </w:r>
      <w:hyperlink w:anchor="Par1380" w:tooltip="3" w:history="1">
        <w:r>
          <w:rPr>
            <w:color w:val="0000FF"/>
          </w:rPr>
          <w:t>графе 3</w:t>
        </w:r>
      </w:hyperlink>
      <w:r>
        <w:t xml:space="preserve"> -</w:t>
      </w:r>
      <w:r>
        <w:t xml:space="preserve"> номер ИПРА инвалида (ребенка-инвалида), в которой данное реабилитационное и (или) абилитационное мероприятие рекомендовано;</w:t>
      </w:r>
    </w:p>
    <w:p w:rsidR="00000000" w:rsidRDefault="00033FE9">
      <w:pPr>
        <w:pStyle w:val="ConsPlusNormal"/>
        <w:ind w:firstLine="540"/>
        <w:jc w:val="both"/>
      </w:pPr>
      <w:r>
        <w:t xml:space="preserve">в </w:t>
      </w:r>
      <w:hyperlink w:anchor="Par1381" w:tooltip="4" w:history="1">
        <w:r>
          <w:rPr>
            <w:color w:val="0000FF"/>
          </w:rPr>
          <w:t>графе 4</w:t>
        </w:r>
      </w:hyperlink>
      <w:r>
        <w:t xml:space="preserve"> - дата выдачи ИПРА инвалида (ребенка-инвалида), в которой данное реабилитационное и (или) </w:t>
      </w:r>
      <w:r>
        <w:t>абилитационное мероприятие рекомендовано;</w:t>
      </w:r>
    </w:p>
    <w:p w:rsidR="00000000" w:rsidRDefault="00033FE9">
      <w:pPr>
        <w:pStyle w:val="ConsPlusNormal"/>
        <w:ind w:firstLine="540"/>
        <w:jc w:val="both"/>
      </w:pPr>
      <w:r>
        <w:t xml:space="preserve">в </w:t>
      </w:r>
      <w:hyperlink w:anchor="Par1382" w:tooltip="5" w:history="1">
        <w:r>
          <w:rPr>
            <w:color w:val="0000FF"/>
          </w:rPr>
          <w:t>графе 5</w:t>
        </w:r>
      </w:hyperlink>
      <w:r>
        <w:t xml:space="preserve"> - сроки проведения реабилитационных и (или) абилитационных мероприятий, рекомендованных в ИПРА инвалида (ребенка-инвалида) федеральными государственными учреждениями медико-</w:t>
      </w:r>
      <w:r>
        <w:t>социальной экспертизы;</w:t>
      </w:r>
    </w:p>
    <w:p w:rsidR="00000000" w:rsidRDefault="00033FE9">
      <w:pPr>
        <w:pStyle w:val="ConsPlusNormal"/>
        <w:ind w:firstLine="540"/>
        <w:jc w:val="both"/>
      </w:pPr>
      <w:r>
        <w:t xml:space="preserve">в </w:t>
      </w:r>
      <w:hyperlink w:anchor="Par1383" w:tooltip="6" w:history="1">
        <w:r>
          <w:rPr>
            <w:color w:val="0000FF"/>
          </w:rPr>
          <w:t>графе 6</w:t>
        </w:r>
      </w:hyperlink>
      <w:r>
        <w:t xml:space="preserve"> - непосредственный исполнитель реабилитационного и (или) абилитационного мероприятия, указанного в ИПРА инвалида (ребенка-инвалида), определенного соответствующим органом исполнительной власти</w:t>
      </w:r>
      <w:r>
        <w:t xml:space="preserve"> субъекта Российской Федерации, регионального отделения Фонда социального страхования Российской Федерации, органом местного самоуправления, а также организацией независимо от организационно-правовых форм;</w:t>
      </w:r>
    </w:p>
    <w:p w:rsidR="00000000" w:rsidRDefault="00033FE9">
      <w:pPr>
        <w:pStyle w:val="ConsPlusNormal"/>
        <w:ind w:firstLine="540"/>
        <w:jc w:val="both"/>
      </w:pPr>
      <w:r>
        <w:t xml:space="preserve">в </w:t>
      </w:r>
      <w:hyperlink w:anchor="Par1384" w:tooltip="7" w:history="1">
        <w:r>
          <w:rPr>
            <w:color w:val="0000FF"/>
          </w:rPr>
          <w:t>графе 7</w:t>
        </w:r>
      </w:hyperlink>
      <w:r>
        <w:t xml:space="preserve"> - дата вы</w:t>
      </w:r>
      <w:r>
        <w:t>полнения реабилитационного и (или) абилитационного мероприятия, предусмотренного ИПРА инвалида (ребенка-инвалида), рекомендованного федеральным государственным учреждением медико-социальной экспертизы;</w:t>
      </w:r>
    </w:p>
    <w:p w:rsidR="00000000" w:rsidRDefault="00033FE9">
      <w:pPr>
        <w:pStyle w:val="ConsPlusNormal"/>
        <w:ind w:firstLine="540"/>
        <w:jc w:val="both"/>
      </w:pPr>
      <w:r>
        <w:t xml:space="preserve">в </w:t>
      </w:r>
      <w:hyperlink w:anchor="Par1385" w:tooltip="8" w:history="1">
        <w:r>
          <w:rPr>
            <w:color w:val="0000FF"/>
          </w:rPr>
          <w:t>графе 8</w:t>
        </w:r>
      </w:hyperlink>
      <w:r>
        <w:t xml:space="preserve"> - реквизиты к</w:t>
      </w:r>
      <w:r>
        <w:t>онтракта (соглашения, государственного задания) на предоставление реабилитационных и (или) абилитационных мероприятий, включая оказание медицинской помощи, технических средств реабилитации и услуг по реабилитации;</w:t>
      </w:r>
    </w:p>
    <w:p w:rsidR="00000000" w:rsidRDefault="00033FE9">
      <w:pPr>
        <w:pStyle w:val="ConsPlusNormal"/>
        <w:ind w:firstLine="540"/>
        <w:jc w:val="both"/>
      </w:pPr>
      <w:r>
        <w:t xml:space="preserve">в </w:t>
      </w:r>
      <w:hyperlink w:anchor="Par1386" w:tooltip="9" w:history="1">
        <w:r>
          <w:rPr>
            <w:color w:val="0000FF"/>
          </w:rPr>
          <w:t>графе 9</w:t>
        </w:r>
      </w:hyperlink>
      <w:r>
        <w:t xml:space="preserve"> -</w:t>
      </w:r>
      <w:r>
        <w:t xml:space="preserve"> основной государственный регистрационный номер (ОГРН) непосредственного исполнителя реабилитационного и (или) абилитационного мероприятия, указанного в ИПРА инвалида (ребенка-инвалида).</w:t>
      </w:r>
    </w:p>
    <w:p w:rsidR="00000000" w:rsidRDefault="00033FE9">
      <w:pPr>
        <w:pStyle w:val="ConsPlusNormal"/>
        <w:ind w:firstLine="540"/>
        <w:jc w:val="both"/>
      </w:pPr>
      <w:hyperlink w:anchor="Par1378" w:tooltip="1" w:history="1">
        <w:r>
          <w:rPr>
            <w:color w:val="0000FF"/>
          </w:rPr>
          <w:t>Графы 1</w:t>
        </w:r>
      </w:hyperlink>
      <w:r>
        <w:t xml:space="preserve"> - </w:t>
      </w:r>
      <w:hyperlink w:anchor="Par1382" w:tooltip="5" w:history="1">
        <w:r>
          <w:rPr>
            <w:color w:val="0000FF"/>
          </w:rPr>
          <w:t>5</w:t>
        </w:r>
      </w:hyperlink>
      <w:r>
        <w:t xml:space="preserve"> формируются в соответствии с аналогичными данными ИПРА инвалида (ребенка-инвалида). </w:t>
      </w:r>
      <w:hyperlink w:anchor="Par1383" w:tooltip="6" w:history="1">
        <w:r>
          <w:rPr>
            <w:color w:val="0000FF"/>
          </w:rPr>
          <w:t>Графы 6</w:t>
        </w:r>
      </w:hyperlink>
      <w:r>
        <w:t xml:space="preserve"> - </w:t>
      </w:r>
      <w:hyperlink w:anchor="Par1386" w:tooltip="9" w:history="1">
        <w:r>
          <w:rPr>
            <w:color w:val="0000FF"/>
          </w:rPr>
          <w:t>9</w:t>
        </w:r>
      </w:hyperlink>
      <w:r>
        <w:t xml:space="preserve"> формируются в соответствии с аналогичными данными органа исполнительной власти субъекта Росси</w:t>
      </w:r>
      <w:r>
        <w:t>йской Федерации (регионального отделения Фонда социального страхования Российской Федерации, органа местного самоуправления и организации независимо от организационно-правовых форм), предоставляющего информацию об исполнении реабилитационных и (или) абилит</w:t>
      </w:r>
      <w:r>
        <w:t>ационных мероприятий, возложенных на него ИПРА инвалида (ребенка-инвалида).</w:t>
      </w:r>
    </w:p>
    <w:p w:rsidR="00000000" w:rsidRDefault="00033FE9">
      <w:pPr>
        <w:pStyle w:val="ConsPlusNormal"/>
        <w:ind w:firstLine="540"/>
        <w:jc w:val="both"/>
      </w:pPr>
    </w:p>
    <w:p w:rsidR="00000000" w:rsidRDefault="00033FE9">
      <w:pPr>
        <w:pStyle w:val="ConsPlusNormal"/>
        <w:ind w:firstLine="540"/>
        <w:jc w:val="both"/>
      </w:pPr>
    </w:p>
    <w:p w:rsidR="00033FE9" w:rsidRDefault="00033F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33FE9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E9" w:rsidRDefault="00033FE9" w:rsidP="001C70FC">
      <w:pPr>
        <w:spacing w:after="0" w:line="240" w:lineRule="auto"/>
      </w:pPr>
      <w:r>
        <w:separator/>
      </w:r>
    </w:p>
  </w:endnote>
  <w:endnote w:type="continuationSeparator" w:id="0">
    <w:p w:rsidR="00033FE9" w:rsidRDefault="00033FE9" w:rsidP="001C7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3F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32570">
            <w:fldChar w:fldCharType="separate"/>
          </w:r>
          <w:r w:rsidR="00F32570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32570">
            <w:fldChar w:fldCharType="separate"/>
          </w:r>
          <w:r w:rsidR="00F32570">
            <w:rPr>
              <w:noProof/>
            </w:rPr>
            <w:t>4</w:t>
          </w:r>
          <w:r>
            <w:fldChar w:fldCharType="end"/>
          </w:r>
        </w:p>
      </w:tc>
    </w:tr>
  </w:tbl>
  <w:p w:rsidR="00000000" w:rsidRDefault="00033FE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3F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32570">
            <w:fldChar w:fldCharType="separate"/>
          </w:r>
          <w:r w:rsidR="00F32570">
            <w:rPr>
              <w:noProof/>
            </w:rPr>
            <w:t>33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32570">
            <w:fldChar w:fldCharType="separate"/>
          </w:r>
          <w:r w:rsidR="00F32570">
            <w:rPr>
              <w:noProof/>
            </w:rPr>
            <w:t>33</w:t>
          </w:r>
          <w:r>
            <w:fldChar w:fldCharType="end"/>
          </w:r>
        </w:p>
      </w:tc>
    </w:tr>
  </w:tbl>
  <w:p w:rsidR="00000000" w:rsidRDefault="00033FE9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3F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32570">
            <w:fldChar w:fldCharType="separate"/>
          </w:r>
          <w:r w:rsidR="00F32570">
            <w:rPr>
              <w:noProof/>
            </w:rPr>
            <w:t>40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32570">
            <w:fldChar w:fldCharType="separate"/>
          </w:r>
          <w:r w:rsidR="00F32570">
            <w:rPr>
              <w:noProof/>
            </w:rPr>
            <w:t>40</w:t>
          </w:r>
          <w:r>
            <w:fldChar w:fldCharType="end"/>
          </w:r>
        </w:p>
      </w:tc>
    </w:tr>
  </w:tbl>
  <w:p w:rsidR="00000000" w:rsidRDefault="00033FE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E9" w:rsidRDefault="00033FE9" w:rsidP="001C70FC">
      <w:pPr>
        <w:spacing w:after="0" w:line="240" w:lineRule="auto"/>
      </w:pPr>
      <w:r>
        <w:separator/>
      </w:r>
    </w:p>
  </w:footnote>
  <w:footnote w:type="continuationSeparator" w:id="0">
    <w:p w:rsidR="00033FE9" w:rsidRDefault="00033FE9" w:rsidP="001C7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</w:t>
          </w:r>
          <w:r>
            <w:rPr>
              <w:sz w:val="16"/>
              <w:szCs w:val="16"/>
            </w:rPr>
            <w:t>а России от 29.12.2015 N 1171н</w:t>
          </w:r>
          <w:r>
            <w:rPr>
              <w:sz w:val="16"/>
              <w:szCs w:val="16"/>
            </w:rPr>
            <w:br/>
            <w:t>"Об утверждении формы протокола проведения медико-социальной экспертизы гра...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33FE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26.08.2016</w:t>
          </w:r>
        </w:p>
      </w:tc>
    </w:tr>
  </w:tbl>
  <w:p w:rsidR="00000000" w:rsidRDefault="00033F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33FE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29.12.2015 N 1171н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формы протокола проведения медико-социальной экспертизы гра...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33FE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26.08.2016</w:t>
          </w:r>
        </w:p>
      </w:tc>
    </w:tr>
  </w:tbl>
  <w:p w:rsidR="00000000" w:rsidRDefault="00033F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33FE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Минтруда России от 29.12.2015 N 1171н</w:t>
          </w:r>
          <w:r>
            <w:rPr>
              <w:sz w:val="16"/>
              <w:szCs w:val="16"/>
            </w:rPr>
            <w:br/>
            <w:t>"Об утверждении формы протокола проведения медико-социальной экспертизы гра...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33FE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33FE9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26.08.2016</w:t>
          </w:r>
        </w:p>
      </w:tc>
    </w:tr>
  </w:tbl>
  <w:p w:rsidR="00000000" w:rsidRDefault="00033FE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33FE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32BD7"/>
    <w:rsid w:val="00032BD7"/>
    <w:rsid w:val="00033FE9"/>
    <w:rsid w:val="00F3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17556</Words>
  <Characters>100072</Characters>
  <Application>Microsoft Office Word</Application>
  <DocSecurity>2</DocSecurity>
  <Lines>833</Lines>
  <Paragraphs>234</Paragraphs>
  <ScaleCrop>false</ScaleCrop>
  <Company>КонсультантПлюс Версия 4015.00.02</Company>
  <LinksUpToDate>false</LinksUpToDate>
  <CharactersWithSpaces>117394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29.12.2015 N 1171н"Об утверждении формы протокола проведения медико-социальной экспертизы гражданина в федеральном государственном учреждении медико-социальной экспертизы"(Зарегистрировано в Минюсте России 05.02.2016 N 40949)</dc:title>
  <dc:creator>Comp</dc:creator>
  <cp:lastModifiedBy>Comp</cp:lastModifiedBy>
  <cp:revision>2</cp:revision>
  <dcterms:created xsi:type="dcterms:W3CDTF">2016-08-27T20:08:00Z</dcterms:created>
  <dcterms:modified xsi:type="dcterms:W3CDTF">2016-08-27T20:08:00Z</dcterms:modified>
</cp:coreProperties>
</file>